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4" w:type="dxa"/>
        <w:tblLayout w:type="fixed"/>
        <w:tblLook w:val="0000" w:firstRow="0" w:lastRow="0" w:firstColumn="0" w:lastColumn="0" w:noHBand="0" w:noVBand="0"/>
      </w:tblPr>
      <w:tblGrid>
        <w:gridCol w:w="9358"/>
      </w:tblGrid>
      <w:tr w:rsidR="006162E0" w:rsidRPr="0036576B" w14:paraId="355AFFBA" w14:textId="77777777" w:rsidTr="0036576B">
        <w:trPr>
          <w:trHeight w:val="1310"/>
        </w:trPr>
        <w:tc>
          <w:tcPr>
            <w:tcW w:w="9358" w:type="dxa"/>
          </w:tcPr>
          <w:p w14:paraId="18EFFB8B" w14:textId="575E0951" w:rsidR="006162E0" w:rsidRPr="006162E0" w:rsidRDefault="00A24A2D" w:rsidP="00BA7F39">
            <w:pPr>
              <w:pStyle w:val="FR1"/>
              <w:tabs>
                <w:tab w:val="left" w:pos="-108"/>
              </w:tabs>
              <w:spacing w:line="260" w:lineRule="auto"/>
              <w:ind w:left="0" w:right="190"/>
              <w:outlineLvl w:val="0"/>
              <w:rPr>
                <w:b/>
                <w:color w:val="000000"/>
                <w:sz w:val="28"/>
                <w:szCs w:val="28"/>
              </w:rPr>
            </w:pPr>
            <w:r>
              <w:rPr>
                <w:b/>
                <w:noProof/>
                <w:sz w:val="28"/>
                <w:szCs w:val="28"/>
              </w:rPr>
              <w:drawing>
                <wp:anchor distT="0" distB="0" distL="114300" distR="114300" simplePos="0" relativeHeight="251660288" behindDoc="0" locked="0" layoutInCell="0" allowOverlap="1" wp14:anchorId="790612C2" wp14:editId="695AB1A5">
                  <wp:simplePos x="0" y="0"/>
                  <wp:positionH relativeFrom="column">
                    <wp:posOffset>2606040</wp:posOffset>
                  </wp:positionH>
                  <wp:positionV relativeFrom="paragraph">
                    <wp:posOffset>-357505</wp:posOffset>
                  </wp:positionV>
                  <wp:extent cx="457200" cy="54864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548640"/>
                          </a:xfrm>
                          <a:prstGeom prst="rect">
                            <a:avLst/>
                          </a:prstGeom>
                          <a:noFill/>
                        </pic:spPr>
                      </pic:pic>
                    </a:graphicData>
                  </a:graphic>
                  <wp14:sizeRelH relativeFrom="page">
                    <wp14:pctWidth>0</wp14:pctWidth>
                  </wp14:sizeRelH>
                  <wp14:sizeRelV relativeFrom="page">
                    <wp14:pctHeight>0</wp14:pctHeight>
                  </wp14:sizeRelV>
                </wp:anchor>
              </w:drawing>
            </w:r>
            <w:r>
              <w:rPr>
                <w:b/>
                <w:noProof/>
                <w:sz w:val="28"/>
                <w:szCs w:val="28"/>
              </w:rPr>
              <mc:AlternateContent>
                <mc:Choice Requires="wps">
                  <w:drawing>
                    <wp:anchor distT="0" distB="0" distL="114300" distR="114300" simplePos="0" relativeHeight="251661312" behindDoc="0" locked="0" layoutInCell="0" allowOverlap="1" wp14:anchorId="790A89DE" wp14:editId="19D7219E">
                      <wp:simplePos x="0" y="0"/>
                      <wp:positionH relativeFrom="column">
                        <wp:posOffset>6506210</wp:posOffset>
                      </wp:positionH>
                      <wp:positionV relativeFrom="paragraph">
                        <wp:posOffset>-6758305</wp:posOffset>
                      </wp:positionV>
                      <wp:extent cx="0" cy="6126480"/>
                      <wp:effectExtent l="12065" t="11430" r="6985" b="57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E0F80"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" o:allowincell="f"/>
                  </w:pict>
                </mc:Fallback>
              </mc:AlternateContent>
            </w:r>
            <w:r w:rsidR="006162E0" w:rsidRPr="006162E0">
              <w:rPr>
                <w:b/>
                <w:color w:val="000000"/>
                <w:sz w:val="28"/>
                <w:szCs w:val="28"/>
              </w:rPr>
              <w:t xml:space="preserve">АДМИНИСТРАЦИЯ </w:t>
            </w:r>
          </w:p>
          <w:p w14:paraId="4991BC37" w14:textId="77777777" w:rsidR="006162E0" w:rsidRPr="006162E0" w:rsidRDefault="006162E0" w:rsidP="00BA7F39">
            <w:pPr>
              <w:pStyle w:val="FR1"/>
              <w:tabs>
                <w:tab w:val="left" w:pos="4678"/>
              </w:tabs>
              <w:spacing w:line="260" w:lineRule="auto"/>
              <w:ind w:left="0" w:right="190"/>
              <w:outlineLvl w:val="0"/>
              <w:rPr>
                <w:b/>
                <w:color w:val="000000"/>
                <w:sz w:val="28"/>
                <w:szCs w:val="28"/>
              </w:rPr>
            </w:pPr>
            <w:r w:rsidRPr="006162E0">
              <w:rPr>
                <w:b/>
                <w:color w:val="000000"/>
                <w:sz w:val="28"/>
                <w:szCs w:val="28"/>
              </w:rPr>
              <w:t>ХВАЛЫНСКОГО МУНИЦИПАЛЬНОГО РАЙОНА</w:t>
            </w:r>
          </w:p>
          <w:p w14:paraId="76EE7713" w14:textId="77777777" w:rsidR="006162E0" w:rsidRPr="006162E0" w:rsidRDefault="006162E0" w:rsidP="0036576B">
            <w:pPr>
              <w:pStyle w:val="FR1"/>
              <w:spacing w:line="260" w:lineRule="auto"/>
              <w:ind w:left="0" w:right="4"/>
              <w:outlineLvl w:val="0"/>
              <w:rPr>
                <w:b/>
                <w:color w:val="000000"/>
                <w:sz w:val="28"/>
                <w:szCs w:val="28"/>
              </w:rPr>
            </w:pPr>
            <w:r w:rsidRPr="006162E0">
              <w:rPr>
                <w:b/>
                <w:color w:val="000000"/>
                <w:sz w:val="28"/>
                <w:szCs w:val="28"/>
              </w:rPr>
              <w:t xml:space="preserve"> САРАТОВСКОЙ ОБЛАСТИ</w:t>
            </w:r>
          </w:p>
        </w:tc>
      </w:tr>
    </w:tbl>
    <w:p w14:paraId="7F1144BA" w14:textId="77777777" w:rsidR="006162E0" w:rsidRPr="0036576B" w:rsidRDefault="006162E0" w:rsidP="0036576B">
      <w:pPr>
        <w:tabs>
          <w:tab w:val="left" w:pos="3640"/>
        </w:tabs>
        <w:jc w:val="center"/>
        <w:rPr>
          <w:rFonts w:ascii="Times New Roman" w:hAnsi="Times New Roman" w:cs="Times New Roman"/>
          <w:b/>
          <w:sz w:val="32"/>
          <w:szCs w:val="32"/>
          <w:lang w:val="ru-RU"/>
        </w:rPr>
      </w:pPr>
      <w:r w:rsidRPr="006162E0">
        <w:rPr>
          <w:rFonts w:ascii="Times New Roman" w:hAnsi="Times New Roman" w:cs="Times New Roman"/>
          <w:b/>
          <w:sz w:val="32"/>
          <w:szCs w:val="32"/>
          <w:lang w:val="ru-RU"/>
        </w:rPr>
        <w:t>П О С Т А Н О В Л Е Н И Е</w:t>
      </w:r>
    </w:p>
    <w:p w14:paraId="5486A2AF" w14:textId="77777777" w:rsidR="006162E0" w:rsidRPr="0036576B" w:rsidRDefault="0036576B" w:rsidP="0036576B">
      <w:pPr>
        <w:tabs>
          <w:tab w:val="left" w:pos="3960"/>
        </w:tabs>
        <w:rPr>
          <w:rFonts w:ascii="Times New Roman" w:hAnsi="Times New Roman" w:cs="Times New Roman"/>
          <w:sz w:val="32"/>
          <w:szCs w:val="32"/>
          <w:lang w:val="ru-RU"/>
        </w:rPr>
      </w:pPr>
      <w:r>
        <w:rPr>
          <w:rFonts w:ascii="Times New Roman" w:hAnsi="Times New Roman" w:cs="Times New Roman"/>
          <w:sz w:val="32"/>
          <w:szCs w:val="32"/>
          <w:lang w:val="ru-RU"/>
        </w:rPr>
        <w:t xml:space="preserve">27 </w:t>
      </w:r>
      <w:r w:rsidR="006162E0">
        <w:rPr>
          <w:rFonts w:ascii="Times New Roman" w:hAnsi="Times New Roman" w:cs="Times New Roman"/>
          <w:sz w:val="32"/>
          <w:szCs w:val="32"/>
          <w:lang w:val="ru-RU"/>
        </w:rPr>
        <w:t>мая</w:t>
      </w:r>
      <w:r w:rsidR="006162E0" w:rsidRPr="0036576B">
        <w:rPr>
          <w:rFonts w:ascii="Times New Roman" w:hAnsi="Times New Roman" w:cs="Times New Roman"/>
          <w:sz w:val="32"/>
          <w:szCs w:val="32"/>
          <w:lang w:val="ru-RU"/>
        </w:rPr>
        <w:t xml:space="preserve"> 201</w:t>
      </w:r>
      <w:r w:rsidR="006162E0">
        <w:rPr>
          <w:rFonts w:ascii="Times New Roman" w:hAnsi="Times New Roman" w:cs="Times New Roman"/>
          <w:sz w:val="32"/>
          <w:szCs w:val="32"/>
          <w:lang w:val="ru-RU"/>
        </w:rPr>
        <w:t>9</w:t>
      </w:r>
      <w:r w:rsidR="006162E0" w:rsidRPr="0036576B">
        <w:rPr>
          <w:rFonts w:ascii="Times New Roman" w:hAnsi="Times New Roman" w:cs="Times New Roman"/>
          <w:sz w:val="32"/>
          <w:szCs w:val="32"/>
          <w:lang w:val="ru-RU"/>
        </w:rPr>
        <w:t xml:space="preserve"> года                                                                    </w:t>
      </w:r>
      <w:r>
        <w:rPr>
          <w:rFonts w:ascii="Times New Roman" w:hAnsi="Times New Roman" w:cs="Times New Roman"/>
          <w:sz w:val="32"/>
          <w:szCs w:val="32"/>
          <w:lang w:val="ru-RU"/>
        </w:rPr>
        <w:t xml:space="preserve">№ 610 </w:t>
      </w:r>
    </w:p>
    <w:p w14:paraId="4C1BEB04" w14:textId="77777777" w:rsidR="006162E0" w:rsidRPr="0036576B" w:rsidRDefault="006162E0" w:rsidP="006162E0">
      <w:pPr>
        <w:tabs>
          <w:tab w:val="left" w:pos="3960"/>
        </w:tabs>
        <w:jc w:val="center"/>
        <w:rPr>
          <w:rFonts w:ascii="Times New Roman" w:hAnsi="Times New Roman" w:cs="Times New Roman"/>
          <w:sz w:val="28"/>
          <w:szCs w:val="28"/>
          <w:lang w:val="ru-RU"/>
        </w:rPr>
      </w:pPr>
      <w:r w:rsidRPr="0036576B">
        <w:rPr>
          <w:rFonts w:ascii="Times New Roman" w:hAnsi="Times New Roman" w:cs="Times New Roman"/>
          <w:sz w:val="28"/>
          <w:szCs w:val="28"/>
          <w:lang w:val="ru-RU"/>
        </w:rPr>
        <w:t>г.Хвалынск</w:t>
      </w:r>
    </w:p>
    <w:p w14:paraId="6613D151" w14:textId="77777777" w:rsidR="004F57D6" w:rsidRPr="006162E0" w:rsidRDefault="004F57D6" w:rsidP="004F57D6">
      <w:pPr>
        <w:rPr>
          <w:rFonts w:ascii="Times New Roman" w:hAnsi="Times New Roman" w:cs="Times New Roman"/>
          <w:lang w:val="ru-RU"/>
        </w:rPr>
      </w:pPr>
    </w:p>
    <w:p w14:paraId="2151FA9A" w14:textId="77777777" w:rsidR="0036576B" w:rsidRDefault="004A5074" w:rsidP="0036576B">
      <w:pPr>
        <w:pStyle w:val="24"/>
        <w:keepNext/>
        <w:keepLines/>
        <w:shd w:val="clear" w:color="auto" w:fill="auto"/>
        <w:spacing w:before="0" w:after="603" w:line="324" w:lineRule="exact"/>
        <w:ind w:left="140" w:right="460" w:firstLine="0"/>
        <w:rPr>
          <w:b/>
          <w:sz w:val="28"/>
          <w:szCs w:val="28"/>
          <w:lang w:val="ru-RU"/>
        </w:rPr>
      </w:pPr>
      <w:bookmarkStart w:id="0" w:name="bookmark14"/>
      <w:r w:rsidRPr="004A5074">
        <w:rPr>
          <w:b/>
          <w:sz w:val="28"/>
          <w:szCs w:val="28"/>
          <w:lang w:val="ru-RU"/>
        </w:rPr>
        <w:t xml:space="preserve">Об утверждении Положения об оплате труда работников муниципального учреждения </w:t>
      </w:r>
      <w:bookmarkEnd w:id="0"/>
      <w:r w:rsidR="00DE4716">
        <w:rPr>
          <w:b/>
          <w:sz w:val="28"/>
          <w:szCs w:val="28"/>
          <w:lang w:val="ru-RU"/>
        </w:rPr>
        <w:t>«Хозяйственно– э</w:t>
      </w:r>
      <w:r w:rsidR="00105B54">
        <w:rPr>
          <w:b/>
          <w:sz w:val="28"/>
          <w:szCs w:val="28"/>
          <w:lang w:val="ru-RU"/>
        </w:rPr>
        <w:t xml:space="preserve">ксплуатационная группа по обслуживанию учреждений образования Хвалынского муниципального района» </w:t>
      </w:r>
    </w:p>
    <w:p w14:paraId="6107A82E" w14:textId="77777777" w:rsidR="004A5074" w:rsidRPr="0036576B" w:rsidRDefault="0036576B" w:rsidP="0036576B">
      <w:pPr>
        <w:pStyle w:val="24"/>
        <w:keepNext/>
        <w:keepLines/>
        <w:shd w:val="clear" w:color="auto" w:fill="auto"/>
        <w:spacing w:before="0" w:after="0" w:line="324" w:lineRule="exact"/>
        <w:ind w:left="140" w:right="460" w:firstLine="0"/>
        <w:rPr>
          <w:b/>
          <w:sz w:val="28"/>
          <w:szCs w:val="28"/>
          <w:lang w:val="ru-RU"/>
        </w:rPr>
      </w:pPr>
      <w:r>
        <w:rPr>
          <w:b/>
          <w:sz w:val="28"/>
          <w:szCs w:val="28"/>
          <w:lang w:val="ru-RU"/>
        </w:rPr>
        <w:t xml:space="preserve">     </w:t>
      </w:r>
      <w:r w:rsidR="004A5074" w:rsidRPr="004A5074">
        <w:rPr>
          <w:sz w:val="28"/>
          <w:szCs w:val="28"/>
          <w:lang w:val="ru-RU"/>
        </w:rPr>
        <w:t>В соответствии с</w:t>
      </w:r>
      <w:r w:rsidR="004A5074">
        <w:rPr>
          <w:sz w:val="28"/>
          <w:szCs w:val="28"/>
          <w:lang w:val="ru-RU"/>
        </w:rPr>
        <w:t xml:space="preserve"> </w:t>
      </w:r>
      <w:r w:rsidR="004A5074" w:rsidRPr="004A5074">
        <w:rPr>
          <w:sz w:val="28"/>
          <w:szCs w:val="28"/>
          <w:lang w:val="ru-RU"/>
        </w:rPr>
        <w:t>Трудовым кодексом Российской Федерации, Федеральным законом от 28 декабря 2017 года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w:t>
      </w:r>
      <w:r w:rsidR="004A5074">
        <w:rPr>
          <w:sz w:val="28"/>
          <w:szCs w:val="28"/>
          <w:lang w:val="ru-RU"/>
        </w:rPr>
        <w:t xml:space="preserve"> </w:t>
      </w:r>
      <w:r w:rsidR="004A5074" w:rsidRPr="004A5074">
        <w:rPr>
          <w:sz w:val="28"/>
          <w:szCs w:val="28"/>
          <w:lang w:val="ru-RU"/>
        </w:rPr>
        <w:t>Постановлением Правительства Саратовской области от 29 декабря 2017 года №728-П «О мерах по повышению оплаты труда отдельных категорий работников областных государственных учреждений»,</w:t>
      </w:r>
      <w:r w:rsidR="004A5074">
        <w:rPr>
          <w:sz w:val="28"/>
          <w:szCs w:val="28"/>
          <w:lang w:val="ru-RU"/>
        </w:rPr>
        <w:t xml:space="preserve"> </w:t>
      </w:r>
      <w:r w:rsidR="004A5074" w:rsidRPr="004A5074">
        <w:rPr>
          <w:sz w:val="28"/>
          <w:szCs w:val="28"/>
          <w:lang w:val="ru-RU"/>
        </w:rPr>
        <w:t>на основании решения Собрания Хвалынского муниципального района от</w:t>
      </w:r>
      <w:r w:rsidR="004A5074">
        <w:rPr>
          <w:sz w:val="28"/>
          <w:szCs w:val="28"/>
          <w:lang w:val="ru-RU"/>
        </w:rPr>
        <w:t xml:space="preserve"> </w:t>
      </w:r>
      <w:r w:rsidR="004A5074" w:rsidRPr="004A5074">
        <w:rPr>
          <w:sz w:val="28"/>
          <w:szCs w:val="28"/>
          <w:lang w:val="ru-RU"/>
        </w:rPr>
        <w:t>27 октября 2008 года №585 «Об оплате работников муниципальных</w:t>
      </w:r>
      <w:r w:rsidR="004A5074">
        <w:rPr>
          <w:sz w:val="28"/>
          <w:szCs w:val="28"/>
          <w:lang w:val="ru-RU"/>
        </w:rPr>
        <w:t xml:space="preserve"> </w:t>
      </w:r>
      <w:r w:rsidR="004A5074" w:rsidRPr="004A5074">
        <w:rPr>
          <w:sz w:val="28"/>
          <w:szCs w:val="28"/>
          <w:lang w:val="ru-RU"/>
        </w:rPr>
        <w:t>учреждений бюджетной сферы», Уставом Хвалынского муниципального района.</w:t>
      </w:r>
    </w:p>
    <w:p w14:paraId="7DCBDC6D" w14:textId="77777777" w:rsidR="004A5074" w:rsidRDefault="0036576B" w:rsidP="004A5074">
      <w:pPr>
        <w:pStyle w:val="24"/>
        <w:keepNext/>
        <w:keepLines/>
        <w:shd w:val="clear" w:color="auto" w:fill="auto"/>
        <w:spacing w:before="0" w:after="0" w:line="320" w:lineRule="exact"/>
        <w:ind w:left="3800" w:firstLine="0"/>
        <w:rPr>
          <w:rStyle w:val="24pt"/>
          <w:b/>
          <w:sz w:val="28"/>
          <w:szCs w:val="28"/>
          <w:lang w:val="ru-RU"/>
        </w:rPr>
      </w:pPr>
      <w:bookmarkStart w:id="1" w:name="bookmark15"/>
      <w:r>
        <w:rPr>
          <w:rStyle w:val="24pt"/>
          <w:b/>
          <w:sz w:val="28"/>
          <w:szCs w:val="28"/>
          <w:lang w:val="ru-RU"/>
        </w:rPr>
        <w:t>п</w:t>
      </w:r>
      <w:r w:rsidR="004A5074" w:rsidRPr="006162E0">
        <w:rPr>
          <w:rStyle w:val="24pt"/>
          <w:b/>
          <w:sz w:val="28"/>
          <w:szCs w:val="28"/>
          <w:lang w:val="ru-RU"/>
        </w:rPr>
        <w:t>остановляю</w:t>
      </w:r>
      <w:bookmarkEnd w:id="1"/>
      <w:r>
        <w:rPr>
          <w:rStyle w:val="24pt"/>
          <w:b/>
          <w:sz w:val="28"/>
          <w:szCs w:val="28"/>
          <w:lang w:val="ru-RU"/>
        </w:rPr>
        <w:t>:</w:t>
      </w:r>
    </w:p>
    <w:p w14:paraId="10D43B22" w14:textId="77777777" w:rsidR="006162E0" w:rsidRPr="006162E0" w:rsidRDefault="006162E0" w:rsidP="004A5074">
      <w:pPr>
        <w:pStyle w:val="24"/>
        <w:keepNext/>
        <w:keepLines/>
        <w:shd w:val="clear" w:color="auto" w:fill="auto"/>
        <w:spacing w:before="0" w:after="0" w:line="320" w:lineRule="exact"/>
        <w:ind w:left="3800" w:firstLine="0"/>
        <w:rPr>
          <w:b/>
          <w:sz w:val="28"/>
          <w:szCs w:val="28"/>
          <w:lang w:val="ru-RU"/>
        </w:rPr>
      </w:pPr>
    </w:p>
    <w:p w14:paraId="38ED52CE" w14:textId="77777777" w:rsidR="004A5074" w:rsidRPr="004A5074" w:rsidRDefault="004A5074" w:rsidP="00554D5D">
      <w:pPr>
        <w:pStyle w:val="51"/>
        <w:shd w:val="clear" w:color="auto" w:fill="auto"/>
        <w:spacing w:before="0" w:after="0" w:line="240" w:lineRule="auto"/>
        <w:ind w:firstLine="0"/>
        <w:contextualSpacing/>
        <w:rPr>
          <w:sz w:val="28"/>
          <w:szCs w:val="28"/>
          <w:lang w:val="ru-RU"/>
        </w:rPr>
      </w:pPr>
      <w:r w:rsidRPr="00DE6E61">
        <w:rPr>
          <w:b/>
          <w:sz w:val="28"/>
          <w:szCs w:val="28"/>
          <w:lang w:val="ru-RU"/>
        </w:rPr>
        <w:t>1</w:t>
      </w:r>
      <w:r w:rsidR="00DE6E61">
        <w:rPr>
          <w:b/>
          <w:sz w:val="28"/>
          <w:szCs w:val="28"/>
          <w:lang w:val="ru-RU"/>
        </w:rPr>
        <w:t>.</w:t>
      </w:r>
      <w:r>
        <w:rPr>
          <w:sz w:val="28"/>
          <w:szCs w:val="28"/>
          <w:lang w:val="ru-RU"/>
        </w:rPr>
        <w:t xml:space="preserve"> </w:t>
      </w:r>
      <w:r w:rsidRPr="004A5074">
        <w:rPr>
          <w:sz w:val="28"/>
          <w:szCs w:val="28"/>
          <w:lang w:val="ru-RU"/>
        </w:rPr>
        <w:t>Утвердить Положение об оплате труда работников муниципального</w:t>
      </w:r>
      <w:r w:rsidR="0073456E">
        <w:rPr>
          <w:sz w:val="28"/>
          <w:szCs w:val="28"/>
          <w:lang w:val="ru-RU"/>
        </w:rPr>
        <w:t xml:space="preserve">          </w:t>
      </w:r>
      <w:r w:rsidRPr="004A5074">
        <w:rPr>
          <w:sz w:val="28"/>
          <w:szCs w:val="28"/>
          <w:lang w:val="ru-RU"/>
        </w:rPr>
        <w:t xml:space="preserve">учреждения Хвалынского муниципального района </w:t>
      </w:r>
      <w:r>
        <w:rPr>
          <w:sz w:val="28"/>
          <w:szCs w:val="28"/>
          <w:lang w:val="ru-RU"/>
        </w:rPr>
        <w:t xml:space="preserve">  </w:t>
      </w:r>
      <w:r w:rsidRPr="004A5074">
        <w:rPr>
          <w:sz w:val="28"/>
          <w:szCs w:val="28"/>
          <w:lang w:val="ru-RU"/>
        </w:rPr>
        <w:t>«Хозяйственн</w:t>
      </w:r>
      <w:r w:rsidR="00DE6E61" w:rsidRPr="004A5074">
        <w:rPr>
          <w:sz w:val="28"/>
          <w:szCs w:val="28"/>
          <w:lang w:val="ru-RU"/>
        </w:rPr>
        <w:t>о -</w:t>
      </w:r>
      <w:r w:rsidRPr="004A5074">
        <w:rPr>
          <w:sz w:val="28"/>
          <w:szCs w:val="28"/>
          <w:lang w:val="ru-RU"/>
        </w:rPr>
        <w:t xml:space="preserve"> </w:t>
      </w:r>
      <w:r w:rsidR="00105B54" w:rsidRPr="004A5074">
        <w:rPr>
          <w:sz w:val="28"/>
          <w:szCs w:val="28"/>
          <w:lang w:val="ru-RU"/>
        </w:rPr>
        <w:t>эксплуатационная</w:t>
      </w:r>
      <w:r w:rsidRPr="004A5074">
        <w:rPr>
          <w:sz w:val="28"/>
          <w:szCs w:val="28"/>
          <w:lang w:val="ru-RU"/>
        </w:rPr>
        <w:t xml:space="preserve"> </w:t>
      </w:r>
      <w:r w:rsidR="00105B54">
        <w:rPr>
          <w:sz w:val="28"/>
          <w:szCs w:val="28"/>
          <w:lang w:val="ru-RU"/>
        </w:rPr>
        <w:t>группа</w:t>
      </w:r>
      <w:r w:rsidR="00DE4716">
        <w:rPr>
          <w:sz w:val="28"/>
          <w:szCs w:val="28"/>
          <w:lang w:val="ru-RU"/>
        </w:rPr>
        <w:t xml:space="preserve"> по обслуживанию учреждений образования Хвалынского муниципального района </w:t>
      </w:r>
      <w:r w:rsidR="00DE6E61" w:rsidRPr="004A5074">
        <w:rPr>
          <w:sz w:val="28"/>
          <w:szCs w:val="28"/>
          <w:lang w:val="ru-RU"/>
        </w:rPr>
        <w:t>» (</w:t>
      </w:r>
      <w:r w:rsidRPr="004A5074">
        <w:rPr>
          <w:sz w:val="28"/>
          <w:szCs w:val="28"/>
          <w:lang w:val="ru-RU"/>
        </w:rPr>
        <w:t>приложение)</w:t>
      </w:r>
      <w:r w:rsidR="00DE4716">
        <w:rPr>
          <w:sz w:val="28"/>
          <w:szCs w:val="28"/>
          <w:lang w:val="ru-RU"/>
        </w:rPr>
        <w:t>.</w:t>
      </w:r>
    </w:p>
    <w:p w14:paraId="038E7F4F" w14:textId="77777777" w:rsidR="00F019F5" w:rsidRPr="00F019F5" w:rsidRDefault="00F019F5" w:rsidP="00554D5D">
      <w:pPr>
        <w:pStyle w:val="51"/>
        <w:numPr>
          <w:ilvl w:val="3"/>
          <w:numId w:val="1"/>
        </w:numPr>
        <w:shd w:val="clear" w:color="auto" w:fill="auto"/>
        <w:tabs>
          <w:tab w:val="left" w:pos="284"/>
        </w:tabs>
        <w:spacing w:before="0" w:after="1316" w:line="240" w:lineRule="auto"/>
        <w:ind w:firstLine="0"/>
        <w:contextualSpacing/>
        <w:rPr>
          <w:sz w:val="28"/>
          <w:szCs w:val="28"/>
          <w:lang w:val="ru-RU"/>
        </w:rPr>
      </w:pPr>
      <w:r w:rsidRPr="00F019F5">
        <w:rPr>
          <w:sz w:val="28"/>
          <w:szCs w:val="28"/>
          <w:lang w:val="ru-RU"/>
        </w:rPr>
        <w:t>Признать</w:t>
      </w:r>
      <w:r w:rsidRPr="00F019F5">
        <w:rPr>
          <w:sz w:val="28"/>
          <w:szCs w:val="28"/>
          <w:lang w:val="ru-RU"/>
        </w:rPr>
        <w:tab/>
      </w:r>
      <w:r>
        <w:rPr>
          <w:sz w:val="28"/>
          <w:szCs w:val="28"/>
          <w:lang w:val="ru-RU"/>
        </w:rPr>
        <w:t xml:space="preserve"> утратившим</w:t>
      </w:r>
      <w:r w:rsidRPr="00F019F5">
        <w:rPr>
          <w:sz w:val="28"/>
          <w:szCs w:val="28"/>
          <w:lang w:val="ru-RU"/>
        </w:rPr>
        <w:t xml:space="preserve"> силу приказ МУ «ХЭГ» № 1 от 01.04.2009 г. « Об утверждении  положения о системе оплаты труда  и стимулирования работников</w:t>
      </w:r>
      <w:r w:rsidRPr="00F019F5">
        <w:rPr>
          <w:b/>
          <w:sz w:val="28"/>
          <w:szCs w:val="28"/>
          <w:lang w:val="ru-RU"/>
        </w:rPr>
        <w:t xml:space="preserve"> </w:t>
      </w:r>
      <w:r w:rsidRPr="00F019F5">
        <w:rPr>
          <w:sz w:val="28"/>
          <w:szCs w:val="28"/>
          <w:lang w:val="ru-RU"/>
        </w:rPr>
        <w:t xml:space="preserve">муниципального учреждения  МУ «ХЭГ». </w:t>
      </w:r>
    </w:p>
    <w:p w14:paraId="0CB69E58" w14:textId="77777777" w:rsidR="00F019F5" w:rsidRDefault="00F019F5" w:rsidP="00554D5D">
      <w:pPr>
        <w:pStyle w:val="51"/>
        <w:numPr>
          <w:ilvl w:val="3"/>
          <w:numId w:val="1"/>
        </w:numPr>
        <w:shd w:val="clear" w:color="auto" w:fill="auto"/>
        <w:tabs>
          <w:tab w:val="left" w:pos="284"/>
        </w:tabs>
        <w:spacing w:before="0" w:after="100" w:afterAutospacing="1" w:line="240" w:lineRule="auto"/>
        <w:ind w:firstLine="0"/>
        <w:contextualSpacing/>
        <w:rPr>
          <w:sz w:val="28"/>
          <w:szCs w:val="28"/>
          <w:lang w:val="ru-RU"/>
        </w:rPr>
      </w:pPr>
      <w:r>
        <w:rPr>
          <w:sz w:val="28"/>
          <w:szCs w:val="28"/>
          <w:lang w:val="ru-RU"/>
        </w:rPr>
        <w:t xml:space="preserve">  </w:t>
      </w:r>
      <w:r w:rsidRPr="004A5074">
        <w:rPr>
          <w:sz w:val="28"/>
          <w:szCs w:val="28"/>
          <w:lang w:val="ru-RU"/>
        </w:rPr>
        <w:t>Настоящее</w:t>
      </w:r>
      <w:r w:rsidRPr="004A5074">
        <w:rPr>
          <w:sz w:val="28"/>
          <w:szCs w:val="28"/>
          <w:lang w:val="ru-RU"/>
        </w:rPr>
        <w:tab/>
        <w:t xml:space="preserve">постановление вступает в силу </w:t>
      </w:r>
      <w:r>
        <w:rPr>
          <w:sz w:val="28"/>
          <w:szCs w:val="28"/>
          <w:lang w:val="ru-RU"/>
        </w:rPr>
        <w:t xml:space="preserve">после обнародования  и </w:t>
      </w:r>
      <w:r w:rsidRPr="004A5074">
        <w:rPr>
          <w:sz w:val="28"/>
          <w:szCs w:val="28"/>
          <w:lang w:val="ru-RU"/>
        </w:rPr>
        <w:t xml:space="preserve"> р</w:t>
      </w:r>
      <w:r>
        <w:rPr>
          <w:sz w:val="28"/>
          <w:szCs w:val="28"/>
          <w:lang w:val="ru-RU"/>
        </w:rPr>
        <w:t>аспростран</w:t>
      </w:r>
      <w:r w:rsidR="00E423FE">
        <w:rPr>
          <w:sz w:val="28"/>
          <w:szCs w:val="28"/>
          <w:lang w:val="ru-RU"/>
        </w:rPr>
        <w:t xml:space="preserve">яется на </w:t>
      </w:r>
      <w:r>
        <w:rPr>
          <w:sz w:val="28"/>
          <w:szCs w:val="28"/>
          <w:lang w:val="ru-RU"/>
        </w:rPr>
        <w:t xml:space="preserve"> правоотношени</w:t>
      </w:r>
      <w:r w:rsidR="00E423FE">
        <w:rPr>
          <w:sz w:val="28"/>
          <w:szCs w:val="28"/>
          <w:lang w:val="ru-RU"/>
        </w:rPr>
        <w:t>я</w:t>
      </w:r>
      <w:r>
        <w:rPr>
          <w:sz w:val="28"/>
          <w:szCs w:val="28"/>
          <w:lang w:val="ru-RU"/>
        </w:rPr>
        <w:t xml:space="preserve"> с 0</w:t>
      </w:r>
      <w:r w:rsidR="00160376">
        <w:rPr>
          <w:sz w:val="28"/>
          <w:szCs w:val="28"/>
          <w:lang w:val="ru-RU"/>
        </w:rPr>
        <w:t>1</w:t>
      </w:r>
      <w:r w:rsidR="002F7876">
        <w:rPr>
          <w:sz w:val="28"/>
          <w:szCs w:val="28"/>
          <w:lang w:val="ru-RU"/>
        </w:rPr>
        <w:t xml:space="preserve"> сентября </w:t>
      </w:r>
      <w:r>
        <w:rPr>
          <w:sz w:val="28"/>
          <w:szCs w:val="28"/>
          <w:lang w:val="ru-RU"/>
        </w:rPr>
        <w:t xml:space="preserve">2019  </w:t>
      </w:r>
      <w:r w:rsidRPr="004A5074">
        <w:rPr>
          <w:sz w:val="28"/>
          <w:szCs w:val="28"/>
          <w:lang w:val="ru-RU"/>
        </w:rPr>
        <w:t>года</w:t>
      </w:r>
      <w:r>
        <w:rPr>
          <w:sz w:val="28"/>
          <w:szCs w:val="28"/>
          <w:lang w:val="ru-RU"/>
        </w:rPr>
        <w:t>.</w:t>
      </w:r>
    </w:p>
    <w:p w14:paraId="54E542A0" w14:textId="77777777" w:rsidR="00E423FE" w:rsidRPr="0036576B" w:rsidRDefault="0073456E" w:rsidP="00554D5D">
      <w:pPr>
        <w:pStyle w:val="51"/>
        <w:numPr>
          <w:ilvl w:val="3"/>
          <w:numId w:val="1"/>
        </w:numPr>
        <w:shd w:val="clear" w:color="auto" w:fill="auto"/>
        <w:tabs>
          <w:tab w:val="left" w:pos="284"/>
        </w:tabs>
        <w:spacing w:before="0" w:after="100" w:afterAutospacing="1" w:line="240" w:lineRule="auto"/>
        <w:ind w:firstLine="0"/>
        <w:contextualSpacing/>
        <w:rPr>
          <w:b/>
          <w:sz w:val="28"/>
          <w:szCs w:val="28"/>
          <w:lang w:val="ru-RU"/>
        </w:rPr>
      </w:pPr>
      <w:r w:rsidRPr="00160376">
        <w:rPr>
          <w:sz w:val="28"/>
          <w:szCs w:val="28"/>
          <w:lang w:val="ru-RU"/>
        </w:rPr>
        <w:t xml:space="preserve">  </w:t>
      </w:r>
      <w:r w:rsidR="004A5074" w:rsidRPr="00160376">
        <w:rPr>
          <w:sz w:val="28"/>
          <w:szCs w:val="28"/>
          <w:lang w:val="ru-RU"/>
        </w:rPr>
        <w:t xml:space="preserve">Контроль за исполнением настоящего постановления возложить на </w:t>
      </w:r>
      <w:r w:rsidRPr="00160376">
        <w:rPr>
          <w:sz w:val="28"/>
          <w:szCs w:val="28"/>
          <w:lang w:val="ru-RU"/>
        </w:rPr>
        <w:t xml:space="preserve">  </w:t>
      </w:r>
      <w:r w:rsidR="00E423FE" w:rsidRPr="00160376">
        <w:rPr>
          <w:sz w:val="28"/>
          <w:szCs w:val="28"/>
          <w:lang w:val="ru-RU"/>
        </w:rPr>
        <w:t xml:space="preserve">заместителя главы администрации </w:t>
      </w:r>
      <w:r w:rsidR="00160376">
        <w:rPr>
          <w:sz w:val="28"/>
          <w:szCs w:val="28"/>
          <w:lang w:val="ru-RU"/>
        </w:rPr>
        <w:t>Д.Е.Петрова.</w:t>
      </w:r>
    </w:p>
    <w:p w14:paraId="7A39D7DA" w14:textId="77777777" w:rsidR="009E2A65" w:rsidRPr="0036576B" w:rsidRDefault="0036576B" w:rsidP="0036576B">
      <w:pPr>
        <w:jc w:val="left"/>
        <w:rPr>
          <w:rFonts w:ascii="Times New Roman" w:hAnsi="Times New Roman" w:cs="Times New Roman"/>
          <w:b/>
          <w:sz w:val="28"/>
          <w:szCs w:val="28"/>
          <w:lang w:val="ru-RU"/>
        </w:rPr>
      </w:pPr>
      <w:r w:rsidRPr="0036576B">
        <w:rPr>
          <w:rFonts w:ascii="Times New Roman" w:hAnsi="Times New Roman" w:cs="Times New Roman"/>
          <w:b/>
          <w:sz w:val="28"/>
          <w:szCs w:val="28"/>
          <w:lang w:val="ru-RU"/>
        </w:rPr>
        <w:t>Врио главы Хвалынского</w:t>
      </w:r>
      <w:r w:rsidR="001B5E46">
        <w:rPr>
          <w:rFonts w:ascii="Times New Roman" w:hAnsi="Times New Roman" w:cs="Times New Roman"/>
          <w:b/>
          <w:sz w:val="28"/>
          <w:szCs w:val="28"/>
          <w:lang w:val="ru-RU"/>
        </w:rPr>
        <w:t xml:space="preserve"> </w:t>
      </w:r>
      <w:r w:rsidRPr="0036576B">
        <w:rPr>
          <w:rFonts w:ascii="Times New Roman" w:hAnsi="Times New Roman" w:cs="Times New Roman"/>
          <w:b/>
          <w:sz w:val="28"/>
          <w:szCs w:val="28"/>
          <w:lang w:val="ru-RU"/>
        </w:rPr>
        <w:t xml:space="preserve">муниципального района </w:t>
      </w:r>
      <w:r w:rsidR="00A55FE2" w:rsidRPr="0036576B">
        <w:rPr>
          <w:rFonts w:ascii="Times New Roman" w:hAnsi="Times New Roman" w:cs="Times New Roman"/>
          <w:b/>
          <w:sz w:val="28"/>
          <w:szCs w:val="28"/>
          <w:lang w:val="ru-RU"/>
        </w:rPr>
        <w:t xml:space="preserve">       </w:t>
      </w:r>
      <w:r w:rsidR="001B5E46">
        <w:rPr>
          <w:rFonts w:ascii="Times New Roman" w:hAnsi="Times New Roman" w:cs="Times New Roman"/>
          <w:b/>
          <w:sz w:val="28"/>
          <w:szCs w:val="28"/>
          <w:lang w:val="ru-RU"/>
        </w:rPr>
        <w:t xml:space="preserve">             </w:t>
      </w:r>
      <w:r>
        <w:rPr>
          <w:rFonts w:ascii="Times New Roman" w:hAnsi="Times New Roman" w:cs="Times New Roman"/>
          <w:b/>
          <w:sz w:val="28"/>
          <w:szCs w:val="28"/>
          <w:lang w:val="ru-RU"/>
        </w:rPr>
        <w:t>Д.Е.Петров</w:t>
      </w:r>
    </w:p>
    <w:p w14:paraId="181ABD56" w14:textId="77777777" w:rsidR="009E2A65" w:rsidRDefault="009E2A65" w:rsidP="00554D5D">
      <w:pPr>
        <w:rPr>
          <w:rFonts w:ascii="Times New Roman" w:hAnsi="Times New Roman" w:cs="Times New Roman"/>
          <w:sz w:val="28"/>
          <w:szCs w:val="28"/>
          <w:lang w:val="ru-RU"/>
        </w:rPr>
      </w:pPr>
    </w:p>
    <w:p w14:paraId="54DE3886" w14:textId="77777777" w:rsidR="006162E0" w:rsidRDefault="0036576B" w:rsidP="00E03C6C">
      <w:pPr>
        <w:pStyle w:val="42"/>
        <w:shd w:val="clear" w:color="auto" w:fill="auto"/>
        <w:spacing w:before="0" w:after="0" w:line="240" w:lineRule="auto"/>
        <w:ind w:right="20"/>
        <w:jc w:val="left"/>
        <w:rPr>
          <w:sz w:val="28"/>
          <w:szCs w:val="28"/>
          <w:lang w:val="ru-RU"/>
        </w:rPr>
      </w:pPr>
      <w:r>
        <w:rPr>
          <w:sz w:val="28"/>
          <w:szCs w:val="28"/>
          <w:lang w:val="ru-RU"/>
        </w:rPr>
        <w:t xml:space="preserve"> </w:t>
      </w:r>
      <w:r w:rsidR="00E03C6C">
        <w:rPr>
          <w:sz w:val="28"/>
          <w:szCs w:val="28"/>
          <w:lang w:val="ru-RU"/>
        </w:rPr>
        <w:t xml:space="preserve">                                                                      </w:t>
      </w:r>
      <w:r w:rsidR="009E2A65" w:rsidRPr="002B36BE">
        <w:rPr>
          <w:sz w:val="28"/>
          <w:szCs w:val="28"/>
          <w:lang w:val="ru-RU"/>
        </w:rPr>
        <w:t>Приложение</w:t>
      </w:r>
      <w:r w:rsidR="002B36BE" w:rsidRPr="002B36BE">
        <w:rPr>
          <w:sz w:val="28"/>
          <w:szCs w:val="28"/>
          <w:lang w:val="ru-RU"/>
        </w:rPr>
        <w:t xml:space="preserve"> </w:t>
      </w:r>
    </w:p>
    <w:p w14:paraId="6C2B53EE" w14:textId="77777777" w:rsidR="006162E0" w:rsidRDefault="009E2A65" w:rsidP="00E03C6C">
      <w:pPr>
        <w:pStyle w:val="42"/>
        <w:shd w:val="clear" w:color="auto" w:fill="auto"/>
        <w:spacing w:before="0" w:after="0" w:line="240" w:lineRule="auto"/>
        <w:ind w:left="5670" w:right="20"/>
        <w:jc w:val="left"/>
        <w:rPr>
          <w:sz w:val="28"/>
          <w:szCs w:val="28"/>
          <w:lang w:val="ru-RU"/>
        </w:rPr>
      </w:pPr>
      <w:r w:rsidRPr="002B36BE">
        <w:rPr>
          <w:sz w:val="28"/>
          <w:szCs w:val="28"/>
          <w:lang w:val="ru-RU"/>
        </w:rPr>
        <w:t>к постановлению</w:t>
      </w:r>
      <w:r w:rsidR="006162E0">
        <w:rPr>
          <w:sz w:val="28"/>
          <w:szCs w:val="28"/>
          <w:lang w:val="ru-RU"/>
        </w:rPr>
        <w:t xml:space="preserve"> </w:t>
      </w:r>
      <w:r w:rsidRPr="002B36BE">
        <w:rPr>
          <w:sz w:val="28"/>
          <w:szCs w:val="28"/>
          <w:lang w:val="ru-RU"/>
        </w:rPr>
        <w:t>администрации Хвалынского муниципального района</w:t>
      </w:r>
    </w:p>
    <w:p w14:paraId="553FB6D7" w14:textId="77777777" w:rsidR="009E2A65" w:rsidRPr="009E2A65" w:rsidRDefault="009E2A65" w:rsidP="00E03C6C">
      <w:pPr>
        <w:pStyle w:val="42"/>
        <w:shd w:val="clear" w:color="auto" w:fill="auto"/>
        <w:spacing w:before="0" w:after="0" w:line="240" w:lineRule="auto"/>
        <w:ind w:left="5670" w:right="20"/>
        <w:jc w:val="left"/>
        <w:rPr>
          <w:b/>
          <w:sz w:val="28"/>
          <w:szCs w:val="28"/>
          <w:lang w:val="ru-RU"/>
        </w:rPr>
      </w:pPr>
      <w:r w:rsidRPr="002B36BE">
        <w:rPr>
          <w:sz w:val="28"/>
          <w:szCs w:val="28"/>
          <w:lang w:val="ru-RU"/>
        </w:rPr>
        <w:t>от</w:t>
      </w:r>
      <w:r w:rsidRPr="009E2A65">
        <w:rPr>
          <w:b/>
          <w:sz w:val="28"/>
          <w:szCs w:val="28"/>
          <w:lang w:val="ru-RU"/>
        </w:rPr>
        <w:t xml:space="preserve"> </w:t>
      </w:r>
      <w:r w:rsidR="0036576B" w:rsidRPr="0036576B">
        <w:rPr>
          <w:sz w:val="28"/>
          <w:szCs w:val="28"/>
          <w:lang w:val="ru-RU"/>
        </w:rPr>
        <w:t>27.05.19 № 610</w:t>
      </w:r>
    </w:p>
    <w:p w14:paraId="085626CF" w14:textId="77777777" w:rsidR="006162E0" w:rsidRDefault="006162E0" w:rsidP="009E2A65">
      <w:pPr>
        <w:pStyle w:val="32"/>
        <w:shd w:val="clear" w:color="auto" w:fill="auto"/>
        <w:spacing w:after="244" w:line="250" w:lineRule="exact"/>
        <w:jc w:val="center"/>
        <w:rPr>
          <w:b/>
          <w:sz w:val="28"/>
          <w:szCs w:val="28"/>
          <w:lang w:val="ru-RU"/>
        </w:rPr>
      </w:pPr>
      <w:bookmarkStart w:id="2" w:name="bookmark20"/>
    </w:p>
    <w:p w14:paraId="6C1B785C" w14:textId="77777777" w:rsidR="006162E0" w:rsidRDefault="006162E0" w:rsidP="009E2A65">
      <w:pPr>
        <w:pStyle w:val="32"/>
        <w:shd w:val="clear" w:color="auto" w:fill="auto"/>
        <w:spacing w:after="244" w:line="250" w:lineRule="exact"/>
        <w:jc w:val="center"/>
        <w:rPr>
          <w:b/>
          <w:sz w:val="28"/>
          <w:szCs w:val="28"/>
          <w:lang w:val="ru-RU"/>
        </w:rPr>
      </w:pPr>
    </w:p>
    <w:p w14:paraId="74E56538" w14:textId="77777777" w:rsidR="008B0B16" w:rsidRDefault="009E2A65" w:rsidP="009E2A65">
      <w:pPr>
        <w:pStyle w:val="32"/>
        <w:shd w:val="clear" w:color="auto" w:fill="auto"/>
        <w:spacing w:after="244" w:line="250" w:lineRule="exact"/>
        <w:jc w:val="center"/>
        <w:rPr>
          <w:b/>
          <w:sz w:val="28"/>
          <w:szCs w:val="28"/>
          <w:lang w:val="ru-RU"/>
        </w:rPr>
      </w:pPr>
      <w:r w:rsidRPr="009E2A65">
        <w:rPr>
          <w:b/>
          <w:sz w:val="28"/>
          <w:szCs w:val="28"/>
          <w:lang w:val="ru-RU"/>
        </w:rPr>
        <w:t>Положени</w:t>
      </w:r>
      <w:r w:rsidR="008B0B16">
        <w:rPr>
          <w:b/>
          <w:sz w:val="28"/>
          <w:szCs w:val="28"/>
          <w:lang w:val="ru-RU"/>
        </w:rPr>
        <w:t>е</w:t>
      </w:r>
      <w:r w:rsidRPr="009E2A65">
        <w:rPr>
          <w:b/>
          <w:sz w:val="28"/>
          <w:szCs w:val="28"/>
          <w:lang w:val="ru-RU"/>
        </w:rPr>
        <w:t xml:space="preserve"> </w:t>
      </w:r>
    </w:p>
    <w:p w14:paraId="1F6902AB" w14:textId="77777777" w:rsidR="009E2A65" w:rsidRPr="009E2A65" w:rsidRDefault="009E2A65" w:rsidP="009E2A65">
      <w:pPr>
        <w:pStyle w:val="32"/>
        <w:shd w:val="clear" w:color="auto" w:fill="auto"/>
        <w:spacing w:after="244" w:line="250" w:lineRule="exact"/>
        <w:jc w:val="center"/>
        <w:rPr>
          <w:sz w:val="28"/>
          <w:szCs w:val="28"/>
          <w:lang w:val="ru-RU"/>
        </w:rPr>
      </w:pPr>
      <w:r w:rsidRPr="009E2A65">
        <w:rPr>
          <w:b/>
          <w:sz w:val="28"/>
          <w:szCs w:val="28"/>
          <w:lang w:val="ru-RU"/>
        </w:rPr>
        <w:t xml:space="preserve">об оплате труда работников муниципального учреждения «Хозяйственно </w:t>
      </w:r>
      <w:r w:rsidR="008B0B16" w:rsidRPr="009E2A65">
        <w:rPr>
          <w:b/>
          <w:sz w:val="28"/>
          <w:szCs w:val="28"/>
          <w:lang w:val="ru-RU"/>
        </w:rPr>
        <w:t>– э</w:t>
      </w:r>
      <w:r w:rsidRPr="009E2A65">
        <w:rPr>
          <w:b/>
          <w:sz w:val="28"/>
          <w:szCs w:val="28"/>
          <w:lang w:val="ru-RU"/>
        </w:rPr>
        <w:t>ксплуатационная группа по обслуживанию учреждений образования Хвалынского муниципального района</w:t>
      </w:r>
      <w:r w:rsidR="008B0B16">
        <w:rPr>
          <w:b/>
          <w:sz w:val="28"/>
          <w:szCs w:val="28"/>
          <w:lang w:val="ru-RU"/>
        </w:rPr>
        <w:t>»</w:t>
      </w:r>
    </w:p>
    <w:p w14:paraId="1A980E33" w14:textId="77777777" w:rsidR="009E2A65" w:rsidRPr="008B0B16" w:rsidRDefault="009E2A65" w:rsidP="009E2A65">
      <w:pPr>
        <w:pStyle w:val="32"/>
        <w:shd w:val="clear" w:color="auto" w:fill="auto"/>
        <w:spacing w:after="244" w:line="250" w:lineRule="exact"/>
        <w:jc w:val="center"/>
        <w:rPr>
          <w:b/>
          <w:sz w:val="28"/>
          <w:szCs w:val="28"/>
          <w:lang w:val="ru-RU"/>
        </w:rPr>
      </w:pPr>
      <w:r w:rsidRPr="008B0B16">
        <w:rPr>
          <w:b/>
          <w:sz w:val="28"/>
          <w:szCs w:val="28"/>
          <w:lang w:val="ru-RU"/>
        </w:rPr>
        <w:t>1. Общее положение</w:t>
      </w:r>
      <w:bookmarkEnd w:id="2"/>
    </w:p>
    <w:p w14:paraId="56657738" w14:textId="77777777" w:rsidR="008B0B16" w:rsidRDefault="008B0B16" w:rsidP="0073456E">
      <w:pPr>
        <w:pStyle w:val="51"/>
        <w:numPr>
          <w:ilvl w:val="0"/>
          <w:numId w:val="2"/>
        </w:numPr>
        <w:shd w:val="clear" w:color="auto" w:fill="auto"/>
        <w:tabs>
          <w:tab w:val="left" w:pos="735"/>
        </w:tabs>
        <w:spacing w:before="0" w:after="0" w:line="240" w:lineRule="auto"/>
        <w:ind w:left="40" w:right="20" w:firstLine="0"/>
        <w:rPr>
          <w:sz w:val="28"/>
          <w:szCs w:val="28"/>
          <w:lang w:val="ru-RU"/>
        </w:rPr>
      </w:pPr>
      <w:r w:rsidRPr="008B0B16">
        <w:rPr>
          <w:sz w:val="28"/>
          <w:szCs w:val="28"/>
          <w:lang w:val="ru-RU"/>
        </w:rPr>
        <w:t xml:space="preserve">Настоящее Положение </w:t>
      </w:r>
      <w:r w:rsidR="009E2A65" w:rsidRPr="008B0B16">
        <w:rPr>
          <w:sz w:val="28"/>
          <w:szCs w:val="28"/>
          <w:lang w:val="ru-RU"/>
        </w:rPr>
        <w:t xml:space="preserve">разработано в соответствии с Трудовым кодексом Российской Федерации, Федеральным </w:t>
      </w:r>
      <w:r w:rsidRPr="008B0B16">
        <w:rPr>
          <w:sz w:val="28"/>
          <w:szCs w:val="28"/>
          <w:lang w:val="ru-RU"/>
        </w:rPr>
        <w:t>законом от 06.10.2003года №131ФЗ</w:t>
      </w:r>
      <w:r w:rsidR="009E2A65" w:rsidRPr="008B0B16">
        <w:rPr>
          <w:sz w:val="28"/>
          <w:szCs w:val="28"/>
          <w:lang w:val="ru-RU"/>
        </w:rPr>
        <w:t xml:space="preserve"> «Об общих принципах организации местного самоуправления в Российской Федерации», Уставом данного учреждения и определяет порядок и условия оплаты труда работников</w:t>
      </w:r>
      <w:r w:rsidRPr="008B0B16">
        <w:rPr>
          <w:sz w:val="28"/>
          <w:szCs w:val="28"/>
          <w:lang w:val="ru-RU"/>
        </w:rPr>
        <w:t xml:space="preserve"> </w:t>
      </w:r>
      <w:r w:rsidR="009E2A65" w:rsidRPr="008B0B16">
        <w:rPr>
          <w:sz w:val="28"/>
          <w:szCs w:val="28"/>
          <w:lang w:val="ru-RU"/>
        </w:rPr>
        <w:t xml:space="preserve"> </w:t>
      </w:r>
      <w:r w:rsidRPr="00DE6E61">
        <w:rPr>
          <w:sz w:val="28"/>
          <w:szCs w:val="28"/>
          <w:lang w:val="ru-RU"/>
        </w:rPr>
        <w:t xml:space="preserve">муниципального учреждения «Хозяйственно – эксплуатационной группы по обслуживанию учреждений образования Хвалынского муниципального района» </w:t>
      </w:r>
      <w:r>
        <w:rPr>
          <w:sz w:val="28"/>
          <w:szCs w:val="28"/>
          <w:lang w:val="ru-RU"/>
        </w:rPr>
        <w:t>далее МУ «ХЭГ».</w:t>
      </w:r>
    </w:p>
    <w:p w14:paraId="0D9B7E22" w14:textId="77777777" w:rsidR="009E2A65" w:rsidRDefault="009E2A65" w:rsidP="0073456E">
      <w:pPr>
        <w:pStyle w:val="51"/>
        <w:numPr>
          <w:ilvl w:val="0"/>
          <w:numId w:val="2"/>
        </w:numPr>
        <w:shd w:val="clear" w:color="auto" w:fill="auto"/>
        <w:tabs>
          <w:tab w:val="left" w:pos="735"/>
        </w:tabs>
        <w:spacing w:before="0" w:after="0" w:line="240" w:lineRule="auto"/>
        <w:ind w:left="40" w:right="20" w:firstLine="0"/>
        <w:rPr>
          <w:sz w:val="28"/>
          <w:szCs w:val="28"/>
          <w:lang w:val="ru-RU"/>
        </w:rPr>
      </w:pPr>
      <w:r w:rsidRPr="008B0B16">
        <w:rPr>
          <w:sz w:val="28"/>
          <w:szCs w:val="28"/>
          <w:lang w:val="ru-RU"/>
        </w:rPr>
        <w:t>Оплата труда работников учреждения состоит из должностного оклада в соответствии с занимаемой должностью, а также из ежемесячных и дополнительных выплат.</w:t>
      </w:r>
      <w:r w:rsidR="00324F29">
        <w:rPr>
          <w:sz w:val="28"/>
          <w:szCs w:val="28"/>
          <w:lang w:val="ru-RU"/>
        </w:rPr>
        <w:t xml:space="preserve"> </w:t>
      </w:r>
    </w:p>
    <w:p w14:paraId="21428936" w14:textId="77777777" w:rsidR="00324F29" w:rsidRPr="00324F29" w:rsidRDefault="00324F29" w:rsidP="00324F29">
      <w:pPr>
        <w:pStyle w:val="ab"/>
        <w:numPr>
          <w:ilvl w:val="0"/>
          <w:numId w:val="2"/>
        </w:numPr>
        <w:shd w:val="clear" w:color="auto" w:fill="FFFFFF"/>
        <w:spacing w:after="0"/>
        <w:ind w:left="0"/>
        <w:rPr>
          <w:rFonts w:ascii="Times New Roman" w:eastAsia="Times New Roman" w:hAnsi="Times New Roman" w:cs="Times New Roman"/>
          <w:color w:val="000000"/>
          <w:sz w:val="28"/>
          <w:szCs w:val="28"/>
          <w:lang w:val="ru-RU" w:eastAsia="ru-RU" w:bidi="ar-SA"/>
        </w:rPr>
      </w:pPr>
      <w:r w:rsidRPr="00324F29">
        <w:rPr>
          <w:rFonts w:ascii="Times New Roman" w:eastAsia="Times New Roman" w:hAnsi="Times New Roman" w:cs="Times New Roman"/>
          <w:color w:val="000000"/>
          <w:sz w:val="28"/>
          <w:szCs w:val="28"/>
          <w:lang w:val="ru-RU" w:eastAsia="ru-RU" w:bidi="ar-SA"/>
        </w:rPr>
        <w:t>Месячная заработная плата работника учреждения, полностью</w:t>
      </w:r>
      <w:r>
        <w:rPr>
          <w:rFonts w:ascii="Times New Roman" w:eastAsia="Times New Roman" w:hAnsi="Times New Roman" w:cs="Times New Roman"/>
          <w:color w:val="000000"/>
          <w:sz w:val="28"/>
          <w:szCs w:val="28"/>
          <w:lang w:val="ru-RU" w:eastAsia="ru-RU" w:bidi="ar-SA"/>
        </w:rPr>
        <w:t xml:space="preserve"> </w:t>
      </w:r>
      <w:r w:rsidRPr="00324F29">
        <w:rPr>
          <w:rFonts w:ascii="Times New Roman" w:eastAsia="Times New Roman" w:hAnsi="Times New Roman" w:cs="Times New Roman"/>
          <w:color w:val="000000"/>
          <w:sz w:val="28"/>
          <w:szCs w:val="28"/>
          <w:lang w:val="ru-RU" w:eastAsia="ru-RU" w:bidi="ar-SA"/>
        </w:rPr>
        <w:t>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в соответствии со статьей 133 Трудового кодекса Российской Федерации.</w:t>
      </w:r>
    </w:p>
    <w:p w14:paraId="1096B290" w14:textId="77777777" w:rsidR="00324F29" w:rsidRPr="00324F29" w:rsidRDefault="00324F29" w:rsidP="00324F29">
      <w:pPr>
        <w:pStyle w:val="ab"/>
        <w:shd w:val="clear" w:color="auto" w:fill="FFFFFF"/>
        <w:spacing w:after="0"/>
        <w:ind w:left="0"/>
        <w:rPr>
          <w:rFonts w:ascii="Times New Roman" w:eastAsia="Times New Roman" w:hAnsi="Times New Roman" w:cs="Times New Roman"/>
          <w:color w:val="000000"/>
          <w:sz w:val="28"/>
          <w:szCs w:val="28"/>
          <w:lang w:val="ru-RU" w:eastAsia="ru-RU" w:bidi="ar-SA"/>
        </w:rPr>
      </w:pPr>
      <w:r w:rsidRPr="00324F29">
        <w:rPr>
          <w:rFonts w:ascii="Times New Roman" w:eastAsia="Times New Roman" w:hAnsi="Times New Roman" w:cs="Times New Roman"/>
          <w:color w:val="000000"/>
          <w:sz w:val="28"/>
          <w:szCs w:val="28"/>
          <w:lang w:val="ru-RU" w:eastAsia="ru-RU" w:bidi="ar-SA"/>
        </w:rPr>
        <w:t>Если заработная плата, установленная работнику учреждения,</w:t>
      </w:r>
      <w:r>
        <w:rPr>
          <w:rFonts w:ascii="Times New Roman" w:eastAsia="Times New Roman" w:hAnsi="Times New Roman" w:cs="Times New Roman"/>
          <w:color w:val="000000"/>
          <w:sz w:val="28"/>
          <w:szCs w:val="28"/>
          <w:lang w:val="ru-RU" w:eastAsia="ru-RU" w:bidi="ar-SA"/>
        </w:rPr>
        <w:t xml:space="preserve"> </w:t>
      </w:r>
      <w:r w:rsidRPr="00324F29">
        <w:rPr>
          <w:rFonts w:ascii="Times New Roman" w:eastAsia="Times New Roman" w:hAnsi="Times New Roman" w:cs="Times New Roman"/>
          <w:color w:val="000000"/>
          <w:sz w:val="28"/>
          <w:szCs w:val="28"/>
          <w:lang w:val="ru-RU" w:eastAsia="ru-RU" w:bidi="ar-SA"/>
        </w:rPr>
        <w:t>складывается ниже минимального размера оплаты труда, то производится</w:t>
      </w:r>
    </w:p>
    <w:p w14:paraId="004CFEE8" w14:textId="77777777" w:rsidR="00324F29" w:rsidRPr="00324F29" w:rsidRDefault="00324F29" w:rsidP="00324F29">
      <w:pPr>
        <w:pStyle w:val="ab"/>
        <w:shd w:val="clear" w:color="auto" w:fill="FFFFFF"/>
        <w:spacing w:after="0"/>
        <w:ind w:left="0"/>
        <w:rPr>
          <w:rFonts w:ascii="Times New Roman" w:eastAsia="Times New Roman" w:hAnsi="Times New Roman" w:cs="Times New Roman"/>
          <w:color w:val="000000"/>
          <w:sz w:val="28"/>
          <w:szCs w:val="28"/>
          <w:lang w:val="ru-RU" w:eastAsia="ru-RU" w:bidi="ar-SA"/>
        </w:rPr>
      </w:pPr>
      <w:r w:rsidRPr="00324F29">
        <w:rPr>
          <w:rFonts w:ascii="Times New Roman" w:eastAsia="Times New Roman" w:hAnsi="Times New Roman" w:cs="Times New Roman"/>
          <w:color w:val="000000"/>
          <w:sz w:val="28"/>
          <w:szCs w:val="28"/>
          <w:lang w:val="ru-RU" w:eastAsia="ru-RU" w:bidi="ar-SA"/>
        </w:rPr>
        <w:t>гарантированная доплата до минимального размера оплаты труда,</w:t>
      </w:r>
      <w:r>
        <w:rPr>
          <w:rFonts w:ascii="Times New Roman" w:eastAsia="Times New Roman" w:hAnsi="Times New Roman" w:cs="Times New Roman"/>
          <w:color w:val="000000"/>
          <w:sz w:val="28"/>
          <w:szCs w:val="28"/>
          <w:lang w:val="ru-RU" w:eastAsia="ru-RU" w:bidi="ar-SA"/>
        </w:rPr>
        <w:t xml:space="preserve"> </w:t>
      </w:r>
      <w:r w:rsidRPr="00324F29">
        <w:rPr>
          <w:rFonts w:ascii="Times New Roman" w:eastAsia="Times New Roman" w:hAnsi="Times New Roman" w:cs="Times New Roman"/>
          <w:color w:val="000000"/>
          <w:sz w:val="28"/>
          <w:szCs w:val="28"/>
          <w:lang w:val="ru-RU" w:eastAsia="ru-RU" w:bidi="ar-SA"/>
        </w:rPr>
        <w:t>установленного действующим законодательством.</w:t>
      </w:r>
    </w:p>
    <w:p w14:paraId="24DBAD6D" w14:textId="77777777" w:rsidR="009E2A65" w:rsidRPr="009E2A65" w:rsidRDefault="009E2A65" w:rsidP="0073456E">
      <w:pPr>
        <w:pStyle w:val="51"/>
        <w:numPr>
          <w:ilvl w:val="0"/>
          <w:numId w:val="2"/>
        </w:numPr>
        <w:shd w:val="clear" w:color="auto" w:fill="auto"/>
        <w:tabs>
          <w:tab w:val="left" w:pos="864"/>
        </w:tabs>
        <w:spacing w:before="0" w:after="0" w:line="240" w:lineRule="auto"/>
        <w:ind w:left="40" w:right="20" w:firstLine="0"/>
        <w:rPr>
          <w:sz w:val="28"/>
          <w:szCs w:val="28"/>
          <w:lang w:val="ru-RU"/>
        </w:rPr>
      </w:pPr>
      <w:r w:rsidRPr="009E2A65">
        <w:rPr>
          <w:sz w:val="28"/>
          <w:szCs w:val="28"/>
          <w:lang w:val="ru-RU"/>
        </w:rPr>
        <w:t>Ежемесячные выплаты включают надбавку к должностному окладу за выслугу лет, надбавку к должностному окладу за напряженность труда, ежемесячную премию по результатам работы, доплату за работу в ночное время.</w:t>
      </w:r>
    </w:p>
    <w:p w14:paraId="1A98E958" w14:textId="77777777" w:rsidR="009E2A65" w:rsidRPr="009E2A65" w:rsidRDefault="009E2A65" w:rsidP="0073456E">
      <w:pPr>
        <w:pStyle w:val="51"/>
        <w:numPr>
          <w:ilvl w:val="0"/>
          <w:numId w:val="2"/>
        </w:numPr>
        <w:shd w:val="clear" w:color="auto" w:fill="auto"/>
        <w:tabs>
          <w:tab w:val="left" w:pos="861"/>
        </w:tabs>
        <w:spacing w:before="0" w:after="0" w:line="240" w:lineRule="auto"/>
        <w:ind w:left="40" w:right="20" w:firstLine="0"/>
        <w:rPr>
          <w:sz w:val="28"/>
          <w:szCs w:val="28"/>
          <w:lang w:val="ru-RU"/>
        </w:rPr>
      </w:pPr>
      <w:r w:rsidRPr="009E2A65">
        <w:rPr>
          <w:sz w:val="28"/>
          <w:szCs w:val="28"/>
          <w:lang w:val="ru-RU"/>
        </w:rPr>
        <w:t>Дополнительные выплаты включают вы</w:t>
      </w:r>
      <w:r w:rsidR="00160376">
        <w:rPr>
          <w:sz w:val="28"/>
          <w:szCs w:val="28"/>
          <w:lang w:val="ru-RU"/>
        </w:rPr>
        <w:t>платы компенсационного  и стимулирующего характера</w:t>
      </w:r>
      <w:r w:rsidRPr="009E2A65">
        <w:rPr>
          <w:sz w:val="28"/>
          <w:szCs w:val="28"/>
          <w:lang w:val="ru-RU"/>
        </w:rPr>
        <w:t>, премии за выполнение особо важных и сложных заданий, единовременные поощрения в связи с юбилейными датами, единовременную выплату при предоставлении ежегодного оплачиваемого отпуска, материальную помощь.</w:t>
      </w:r>
    </w:p>
    <w:p w14:paraId="773CA66A" w14:textId="77777777" w:rsidR="002B36BE" w:rsidRPr="002B36BE" w:rsidRDefault="009E2A65" w:rsidP="0073456E">
      <w:pPr>
        <w:pStyle w:val="51"/>
        <w:numPr>
          <w:ilvl w:val="0"/>
          <w:numId w:val="2"/>
        </w:numPr>
        <w:shd w:val="clear" w:color="auto" w:fill="auto"/>
        <w:tabs>
          <w:tab w:val="left" w:pos="864"/>
        </w:tabs>
        <w:spacing w:before="0" w:after="0" w:line="240" w:lineRule="auto"/>
        <w:ind w:left="40" w:right="20" w:firstLine="0"/>
        <w:rPr>
          <w:b/>
          <w:sz w:val="28"/>
          <w:szCs w:val="28"/>
          <w:lang w:val="ru-RU"/>
        </w:rPr>
      </w:pPr>
      <w:r w:rsidRPr="009E2A65">
        <w:rPr>
          <w:sz w:val="28"/>
          <w:szCs w:val="28"/>
          <w:lang w:val="ru-RU"/>
        </w:rPr>
        <w:t>Должностной оклад и ежемесячные выплаты составляют месячный фонд оплаты труда работника.</w:t>
      </w:r>
    </w:p>
    <w:p w14:paraId="6CC91B5A" w14:textId="77777777" w:rsidR="009E2A65" w:rsidRPr="002B36BE" w:rsidRDefault="002B36BE" w:rsidP="0073456E">
      <w:pPr>
        <w:pStyle w:val="51"/>
        <w:numPr>
          <w:ilvl w:val="0"/>
          <w:numId w:val="2"/>
        </w:numPr>
        <w:shd w:val="clear" w:color="auto" w:fill="auto"/>
        <w:tabs>
          <w:tab w:val="left" w:pos="864"/>
        </w:tabs>
        <w:spacing w:before="0" w:after="0" w:line="240" w:lineRule="auto"/>
        <w:ind w:left="40" w:right="20" w:firstLine="0"/>
        <w:rPr>
          <w:b/>
          <w:sz w:val="28"/>
          <w:szCs w:val="28"/>
          <w:lang w:val="ru-RU"/>
        </w:rPr>
      </w:pPr>
      <w:r w:rsidRPr="002B36BE">
        <w:rPr>
          <w:sz w:val="28"/>
          <w:szCs w:val="28"/>
          <w:lang w:val="ru-RU"/>
        </w:rPr>
        <w:t xml:space="preserve">Расчетный среднемесячный уровень заработной платы работников </w:t>
      </w:r>
      <w:r>
        <w:rPr>
          <w:sz w:val="28"/>
          <w:szCs w:val="28"/>
          <w:lang w:val="ru-RU"/>
        </w:rPr>
        <w:t xml:space="preserve">МУ «ХЭГ» не должен превышать расчетный среднемесячный уровень оплаты труда муниципальных служащих </w:t>
      </w:r>
      <w:r w:rsidR="007E450F">
        <w:rPr>
          <w:sz w:val="28"/>
          <w:szCs w:val="28"/>
          <w:lang w:val="ru-RU"/>
        </w:rPr>
        <w:t xml:space="preserve">и работников, замещающих должности , не являющиеся должностями муниципальной службы, указанных муниципальных органов в отношений учреждений, осуществляющих исполнение муниципальных функций, наделенных в случаях, предусмотренных нормативными правовыми актами, полномочиями по осуществлению муниципальных функций, возложенных на указанные органы , а также обеспечивающих деятельность указанных органов ( административно – хозяйственное, </w:t>
      </w:r>
      <w:r w:rsidR="00B26775">
        <w:rPr>
          <w:sz w:val="28"/>
          <w:szCs w:val="28"/>
          <w:lang w:val="ru-RU"/>
        </w:rPr>
        <w:t xml:space="preserve">информационно – техническое и кадровое обеспечение, делопроизводство, бухгалтерский учет и отчетность). </w:t>
      </w:r>
      <w:r w:rsidR="007E450F">
        <w:rPr>
          <w:sz w:val="28"/>
          <w:szCs w:val="28"/>
          <w:lang w:val="ru-RU"/>
        </w:rPr>
        <w:t xml:space="preserve">     </w:t>
      </w:r>
      <w:r>
        <w:rPr>
          <w:sz w:val="28"/>
          <w:szCs w:val="28"/>
          <w:lang w:val="ru-RU"/>
        </w:rPr>
        <w:t xml:space="preserve"> </w:t>
      </w:r>
      <w:r w:rsidRPr="002B36BE">
        <w:rPr>
          <w:b/>
          <w:sz w:val="28"/>
          <w:szCs w:val="28"/>
          <w:lang w:val="ru-RU"/>
        </w:rPr>
        <w:t xml:space="preserve">   </w:t>
      </w:r>
    </w:p>
    <w:p w14:paraId="7A2B4CCB" w14:textId="77777777" w:rsidR="002B36BE" w:rsidRDefault="002B36BE" w:rsidP="00B26775">
      <w:pPr>
        <w:pStyle w:val="32"/>
        <w:shd w:val="clear" w:color="auto" w:fill="auto"/>
        <w:spacing w:line="240" w:lineRule="auto"/>
        <w:rPr>
          <w:b/>
          <w:sz w:val="28"/>
          <w:szCs w:val="28"/>
          <w:lang w:val="ru-RU"/>
        </w:rPr>
      </w:pPr>
      <w:bookmarkStart w:id="3" w:name="bookmark21"/>
    </w:p>
    <w:p w14:paraId="6A2E06BF" w14:textId="77777777" w:rsidR="009E2A65" w:rsidRPr="008B0B16" w:rsidRDefault="009E2A65" w:rsidP="0073456E">
      <w:pPr>
        <w:pStyle w:val="32"/>
        <w:shd w:val="clear" w:color="auto" w:fill="auto"/>
        <w:spacing w:line="240" w:lineRule="auto"/>
        <w:jc w:val="center"/>
        <w:rPr>
          <w:b/>
          <w:sz w:val="28"/>
          <w:szCs w:val="28"/>
          <w:lang w:val="ru-RU"/>
        </w:rPr>
      </w:pPr>
      <w:r w:rsidRPr="008B0B16">
        <w:rPr>
          <w:b/>
          <w:sz w:val="28"/>
          <w:szCs w:val="28"/>
          <w:lang w:val="ru-RU"/>
        </w:rPr>
        <w:t>2. Должностные оклады</w:t>
      </w:r>
      <w:bookmarkEnd w:id="3"/>
    </w:p>
    <w:p w14:paraId="02C5C919" w14:textId="77777777" w:rsidR="008B0B16" w:rsidRDefault="009E2A65" w:rsidP="0073456E">
      <w:pPr>
        <w:pStyle w:val="51"/>
        <w:shd w:val="clear" w:color="auto" w:fill="auto"/>
        <w:spacing w:before="0" w:after="0" w:line="240" w:lineRule="auto"/>
        <w:ind w:left="40" w:right="20" w:firstLine="0"/>
        <w:rPr>
          <w:sz w:val="28"/>
          <w:szCs w:val="28"/>
          <w:lang w:val="ru-RU"/>
        </w:rPr>
      </w:pPr>
      <w:r w:rsidRPr="008069BD">
        <w:rPr>
          <w:b/>
          <w:sz w:val="28"/>
          <w:szCs w:val="28"/>
          <w:lang w:val="ru-RU"/>
        </w:rPr>
        <w:t>2.1</w:t>
      </w:r>
      <w:r w:rsidRPr="009E2A65">
        <w:rPr>
          <w:sz w:val="28"/>
          <w:szCs w:val="28"/>
          <w:lang w:val="ru-RU"/>
        </w:rPr>
        <w:t xml:space="preserve"> Работникам </w:t>
      </w:r>
      <w:r w:rsidR="00F33476">
        <w:rPr>
          <w:sz w:val="28"/>
          <w:szCs w:val="28"/>
          <w:lang w:val="ru-RU"/>
        </w:rPr>
        <w:t xml:space="preserve">МУ «ХЭГ» </w:t>
      </w:r>
      <w:r w:rsidRPr="009E2A65">
        <w:rPr>
          <w:sz w:val="28"/>
          <w:szCs w:val="28"/>
          <w:lang w:val="ru-RU"/>
        </w:rPr>
        <w:t xml:space="preserve">выплачивается должностной оклад. Размер месячной тарифной ставки (оклад) определяется штатным расписанием. В месячную тарифную ставку (оклад) не включаются доплаты, надбавки, премии и дополнительные выплаты. Размер месячной тарифной ставки (оклада) изменяется в случае внесения изменений в штатное расписание. </w:t>
      </w:r>
    </w:p>
    <w:p w14:paraId="78C07349" w14:textId="77777777" w:rsidR="009E2A65" w:rsidRPr="009E2A65" w:rsidRDefault="009E2A65" w:rsidP="0073456E">
      <w:pPr>
        <w:pStyle w:val="51"/>
        <w:shd w:val="clear" w:color="auto" w:fill="auto"/>
        <w:spacing w:before="0" w:after="0" w:line="240" w:lineRule="auto"/>
        <w:ind w:left="40" w:right="20" w:firstLine="0"/>
        <w:rPr>
          <w:sz w:val="28"/>
          <w:szCs w:val="28"/>
          <w:lang w:val="ru-RU"/>
        </w:rPr>
      </w:pPr>
      <w:r w:rsidRPr="008069BD">
        <w:rPr>
          <w:b/>
          <w:sz w:val="28"/>
          <w:szCs w:val="28"/>
          <w:lang w:val="ru-RU"/>
        </w:rPr>
        <w:t>2.2</w:t>
      </w:r>
      <w:r w:rsidRPr="009E2A65">
        <w:rPr>
          <w:sz w:val="28"/>
          <w:szCs w:val="28"/>
          <w:lang w:val="ru-RU"/>
        </w:rPr>
        <w:t xml:space="preserve"> Должностные оклады работников устанавливаются в соответствии с</w:t>
      </w:r>
      <w:r w:rsidR="008B0B16">
        <w:rPr>
          <w:sz w:val="28"/>
          <w:szCs w:val="28"/>
          <w:lang w:val="ru-RU"/>
        </w:rPr>
        <w:t xml:space="preserve"> </w:t>
      </w:r>
      <w:r w:rsidRPr="009E2A65">
        <w:rPr>
          <w:sz w:val="28"/>
          <w:szCs w:val="28"/>
          <w:lang w:val="ru-RU"/>
        </w:rPr>
        <w:t>занимаемой должностью в следующих размерах:</w:t>
      </w:r>
    </w:p>
    <w:tbl>
      <w:tblPr>
        <w:tblStyle w:val="af6"/>
        <w:tblW w:w="0" w:type="auto"/>
        <w:tblLook w:val="04A0" w:firstRow="1" w:lastRow="0" w:firstColumn="1" w:lastColumn="0" w:noHBand="0" w:noVBand="1"/>
      </w:tblPr>
      <w:tblGrid>
        <w:gridCol w:w="1242"/>
        <w:gridCol w:w="4820"/>
        <w:gridCol w:w="3260"/>
      </w:tblGrid>
      <w:tr w:rsidR="008B0B16" w14:paraId="0B917BD9" w14:textId="77777777" w:rsidTr="008B0B16">
        <w:tc>
          <w:tcPr>
            <w:tcW w:w="1242" w:type="dxa"/>
          </w:tcPr>
          <w:p w14:paraId="0A13A200" w14:textId="77777777" w:rsidR="008B0B16" w:rsidRPr="008B0B16" w:rsidRDefault="008B0B16" w:rsidP="0073456E">
            <w:pPr>
              <w:jc w:val="center"/>
              <w:rPr>
                <w:rFonts w:ascii="Times New Roman" w:hAnsi="Times New Roman" w:cs="Times New Roman"/>
                <w:b/>
                <w:sz w:val="28"/>
                <w:szCs w:val="28"/>
                <w:lang w:val="ru-RU"/>
              </w:rPr>
            </w:pPr>
            <w:r w:rsidRPr="008B0B16">
              <w:rPr>
                <w:rFonts w:ascii="Times New Roman" w:hAnsi="Times New Roman" w:cs="Times New Roman"/>
                <w:b/>
                <w:sz w:val="28"/>
                <w:szCs w:val="28"/>
                <w:lang w:val="ru-RU"/>
              </w:rPr>
              <w:t>№ п/п</w:t>
            </w:r>
          </w:p>
        </w:tc>
        <w:tc>
          <w:tcPr>
            <w:tcW w:w="4820" w:type="dxa"/>
          </w:tcPr>
          <w:p w14:paraId="2E3A8263" w14:textId="77777777" w:rsidR="008B0B16" w:rsidRPr="008B0B16" w:rsidRDefault="008B0B16" w:rsidP="0073456E">
            <w:pPr>
              <w:jc w:val="center"/>
              <w:rPr>
                <w:rFonts w:ascii="Times New Roman" w:hAnsi="Times New Roman" w:cs="Times New Roman"/>
                <w:b/>
                <w:sz w:val="28"/>
                <w:szCs w:val="28"/>
                <w:lang w:val="ru-RU"/>
              </w:rPr>
            </w:pPr>
            <w:r w:rsidRPr="008B0B16">
              <w:rPr>
                <w:rFonts w:ascii="Times New Roman" w:hAnsi="Times New Roman" w:cs="Times New Roman"/>
                <w:b/>
                <w:sz w:val="28"/>
                <w:szCs w:val="28"/>
                <w:lang w:val="ru-RU"/>
              </w:rPr>
              <w:t>Наименование должностей</w:t>
            </w:r>
          </w:p>
        </w:tc>
        <w:tc>
          <w:tcPr>
            <w:tcW w:w="3260" w:type="dxa"/>
          </w:tcPr>
          <w:p w14:paraId="15A8E623" w14:textId="77777777" w:rsidR="008B0B16" w:rsidRPr="008B0B16" w:rsidRDefault="008B0B16" w:rsidP="0073456E">
            <w:pPr>
              <w:jc w:val="center"/>
              <w:rPr>
                <w:rFonts w:ascii="Times New Roman" w:hAnsi="Times New Roman" w:cs="Times New Roman"/>
                <w:b/>
                <w:sz w:val="28"/>
                <w:szCs w:val="28"/>
                <w:lang w:val="ru-RU"/>
              </w:rPr>
            </w:pPr>
            <w:r w:rsidRPr="008B0B16">
              <w:rPr>
                <w:rFonts w:ascii="Times New Roman" w:hAnsi="Times New Roman" w:cs="Times New Roman"/>
                <w:b/>
                <w:sz w:val="28"/>
                <w:szCs w:val="28"/>
                <w:lang w:val="ru-RU"/>
              </w:rPr>
              <w:t>Размер должностного оклада руб.</w:t>
            </w:r>
          </w:p>
        </w:tc>
      </w:tr>
      <w:tr w:rsidR="008B0B16" w:rsidRPr="007558A2" w14:paraId="52E0E273" w14:textId="77777777" w:rsidTr="008B0B16">
        <w:tc>
          <w:tcPr>
            <w:tcW w:w="1242" w:type="dxa"/>
          </w:tcPr>
          <w:p w14:paraId="6748F0F9"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1.</w:t>
            </w:r>
          </w:p>
        </w:tc>
        <w:tc>
          <w:tcPr>
            <w:tcW w:w="4820" w:type="dxa"/>
          </w:tcPr>
          <w:p w14:paraId="745162AF"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Руководитель</w:t>
            </w:r>
          </w:p>
        </w:tc>
        <w:tc>
          <w:tcPr>
            <w:tcW w:w="3260" w:type="dxa"/>
          </w:tcPr>
          <w:p w14:paraId="7143D8CB"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7451</w:t>
            </w:r>
          </w:p>
        </w:tc>
      </w:tr>
      <w:tr w:rsidR="008B0B16" w:rsidRPr="007558A2" w14:paraId="0440A9E9" w14:textId="77777777" w:rsidTr="008B0B16">
        <w:tc>
          <w:tcPr>
            <w:tcW w:w="1242" w:type="dxa"/>
          </w:tcPr>
          <w:p w14:paraId="185C359D"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2.</w:t>
            </w:r>
          </w:p>
        </w:tc>
        <w:tc>
          <w:tcPr>
            <w:tcW w:w="4820" w:type="dxa"/>
          </w:tcPr>
          <w:p w14:paraId="248187BA"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Специалист по охране труда</w:t>
            </w:r>
          </w:p>
        </w:tc>
        <w:tc>
          <w:tcPr>
            <w:tcW w:w="3260" w:type="dxa"/>
          </w:tcPr>
          <w:p w14:paraId="1840AD2F"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6076</w:t>
            </w:r>
          </w:p>
        </w:tc>
      </w:tr>
      <w:tr w:rsidR="008B0B16" w:rsidRPr="007558A2" w14:paraId="5E17E137" w14:textId="77777777" w:rsidTr="008B0B16">
        <w:tc>
          <w:tcPr>
            <w:tcW w:w="1242" w:type="dxa"/>
          </w:tcPr>
          <w:p w14:paraId="3FC30E36"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3.</w:t>
            </w:r>
          </w:p>
        </w:tc>
        <w:tc>
          <w:tcPr>
            <w:tcW w:w="4820" w:type="dxa"/>
          </w:tcPr>
          <w:p w14:paraId="3904FACB"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Экспедитор</w:t>
            </w:r>
          </w:p>
        </w:tc>
        <w:tc>
          <w:tcPr>
            <w:tcW w:w="3260" w:type="dxa"/>
          </w:tcPr>
          <w:p w14:paraId="0F161B09"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4521</w:t>
            </w:r>
          </w:p>
        </w:tc>
      </w:tr>
      <w:tr w:rsidR="008B0B16" w:rsidRPr="007558A2" w14:paraId="2E75F8A5" w14:textId="77777777" w:rsidTr="008B0B16">
        <w:tc>
          <w:tcPr>
            <w:tcW w:w="1242" w:type="dxa"/>
          </w:tcPr>
          <w:p w14:paraId="5527D69E"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4.</w:t>
            </w:r>
          </w:p>
        </w:tc>
        <w:tc>
          <w:tcPr>
            <w:tcW w:w="4820" w:type="dxa"/>
          </w:tcPr>
          <w:p w14:paraId="74614ADB"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Водитель</w:t>
            </w:r>
          </w:p>
        </w:tc>
        <w:tc>
          <w:tcPr>
            <w:tcW w:w="3260" w:type="dxa"/>
          </w:tcPr>
          <w:p w14:paraId="53819D22"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6108</w:t>
            </w:r>
          </w:p>
        </w:tc>
      </w:tr>
      <w:tr w:rsidR="008B0B16" w:rsidRPr="007558A2" w14:paraId="3BFD5E07" w14:textId="77777777" w:rsidTr="008B0B16">
        <w:tc>
          <w:tcPr>
            <w:tcW w:w="1242" w:type="dxa"/>
          </w:tcPr>
          <w:p w14:paraId="7ED09CDE"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5.</w:t>
            </w:r>
          </w:p>
        </w:tc>
        <w:tc>
          <w:tcPr>
            <w:tcW w:w="4820" w:type="dxa"/>
          </w:tcPr>
          <w:p w14:paraId="241EE311"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Водитель 5 разряда</w:t>
            </w:r>
          </w:p>
        </w:tc>
        <w:tc>
          <w:tcPr>
            <w:tcW w:w="3260" w:type="dxa"/>
          </w:tcPr>
          <w:p w14:paraId="4FF9C4BD"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4834</w:t>
            </w:r>
          </w:p>
        </w:tc>
      </w:tr>
      <w:tr w:rsidR="008B0B16" w:rsidRPr="007558A2" w14:paraId="0147EB07" w14:textId="77777777" w:rsidTr="008B0B16">
        <w:tc>
          <w:tcPr>
            <w:tcW w:w="1242" w:type="dxa"/>
          </w:tcPr>
          <w:p w14:paraId="020D0472"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6.</w:t>
            </w:r>
          </w:p>
        </w:tc>
        <w:tc>
          <w:tcPr>
            <w:tcW w:w="4820" w:type="dxa"/>
          </w:tcPr>
          <w:p w14:paraId="48702AFB"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Механик</w:t>
            </w:r>
          </w:p>
        </w:tc>
        <w:tc>
          <w:tcPr>
            <w:tcW w:w="3260" w:type="dxa"/>
          </w:tcPr>
          <w:p w14:paraId="122DC76A"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5041</w:t>
            </w:r>
          </w:p>
        </w:tc>
      </w:tr>
      <w:tr w:rsidR="008B0B16" w:rsidRPr="007558A2" w14:paraId="4EF0E817" w14:textId="77777777" w:rsidTr="008B0B16">
        <w:tc>
          <w:tcPr>
            <w:tcW w:w="1242" w:type="dxa"/>
          </w:tcPr>
          <w:p w14:paraId="3F1023E4"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7.</w:t>
            </w:r>
          </w:p>
        </w:tc>
        <w:tc>
          <w:tcPr>
            <w:tcW w:w="4820" w:type="dxa"/>
          </w:tcPr>
          <w:p w14:paraId="693DAC15"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Электрик 3 разряда</w:t>
            </w:r>
          </w:p>
        </w:tc>
        <w:tc>
          <w:tcPr>
            <w:tcW w:w="3260" w:type="dxa"/>
          </w:tcPr>
          <w:p w14:paraId="7DFF8727"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4521</w:t>
            </w:r>
          </w:p>
        </w:tc>
      </w:tr>
      <w:tr w:rsidR="008B0B16" w:rsidRPr="007558A2" w14:paraId="2A06C8E9" w14:textId="77777777" w:rsidTr="008B0B16">
        <w:tc>
          <w:tcPr>
            <w:tcW w:w="1242" w:type="dxa"/>
          </w:tcPr>
          <w:p w14:paraId="0B049D30"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8.</w:t>
            </w:r>
          </w:p>
        </w:tc>
        <w:tc>
          <w:tcPr>
            <w:tcW w:w="4820" w:type="dxa"/>
          </w:tcPr>
          <w:p w14:paraId="4B0F0451"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Рабочий по обслуживанию зданий и сооружений 3 разряда</w:t>
            </w:r>
          </w:p>
        </w:tc>
        <w:tc>
          <w:tcPr>
            <w:tcW w:w="3260" w:type="dxa"/>
          </w:tcPr>
          <w:p w14:paraId="1A257504"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4521</w:t>
            </w:r>
          </w:p>
        </w:tc>
      </w:tr>
      <w:tr w:rsidR="008B0B16" w:rsidRPr="007558A2" w14:paraId="7564D247" w14:textId="77777777" w:rsidTr="008B0B16">
        <w:tc>
          <w:tcPr>
            <w:tcW w:w="1242" w:type="dxa"/>
          </w:tcPr>
          <w:p w14:paraId="61565DCC" w14:textId="77777777" w:rsidR="008B0B16" w:rsidRPr="00B26775" w:rsidRDefault="005764F9" w:rsidP="0073456E">
            <w:pP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9.</w:t>
            </w:r>
          </w:p>
        </w:tc>
        <w:tc>
          <w:tcPr>
            <w:tcW w:w="4820" w:type="dxa"/>
          </w:tcPr>
          <w:p w14:paraId="49593C11"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Рабочий по обслуживанию зданий и сооружений 2 разряда</w:t>
            </w:r>
          </w:p>
        </w:tc>
        <w:tc>
          <w:tcPr>
            <w:tcW w:w="3260" w:type="dxa"/>
          </w:tcPr>
          <w:p w14:paraId="7F6233A9" w14:textId="77777777" w:rsidR="008B0B16" w:rsidRPr="00B26775" w:rsidRDefault="005764F9" w:rsidP="0073456E">
            <w:pPr>
              <w:jc w:val="center"/>
              <w:rPr>
                <w:rFonts w:ascii="Times New Roman" w:hAnsi="Times New Roman" w:cs="Times New Roman"/>
                <w:color w:val="000000" w:themeColor="text1"/>
                <w:sz w:val="28"/>
                <w:szCs w:val="28"/>
                <w:lang w:val="ru-RU"/>
              </w:rPr>
            </w:pPr>
            <w:r w:rsidRPr="00B26775">
              <w:rPr>
                <w:rFonts w:ascii="Times New Roman" w:hAnsi="Times New Roman" w:cs="Times New Roman"/>
                <w:color w:val="000000" w:themeColor="text1"/>
                <w:sz w:val="28"/>
                <w:szCs w:val="28"/>
                <w:lang w:val="ru-RU"/>
              </w:rPr>
              <w:t>4464</w:t>
            </w:r>
          </w:p>
        </w:tc>
      </w:tr>
    </w:tbl>
    <w:p w14:paraId="37E3DF9C" w14:textId="77777777" w:rsidR="009E2A65" w:rsidRPr="007558A2" w:rsidRDefault="009E2A65" w:rsidP="0073456E">
      <w:pPr>
        <w:rPr>
          <w:rFonts w:ascii="Times New Roman" w:hAnsi="Times New Roman" w:cs="Times New Roman"/>
          <w:color w:val="FF0000"/>
          <w:sz w:val="28"/>
          <w:szCs w:val="28"/>
          <w:lang w:val="ru-RU"/>
        </w:rPr>
      </w:pPr>
    </w:p>
    <w:p w14:paraId="3C063A37" w14:textId="77777777" w:rsidR="005764F9" w:rsidRDefault="009E2A65" w:rsidP="0073456E">
      <w:pPr>
        <w:pStyle w:val="51"/>
        <w:shd w:val="clear" w:color="auto" w:fill="auto"/>
        <w:spacing w:before="290" w:after="0" w:line="240" w:lineRule="auto"/>
        <w:ind w:left="20" w:right="40" w:firstLine="0"/>
        <w:rPr>
          <w:sz w:val="28"/>
          <w:szCs w:val="28"/>
          <w:lang w:val="ru-RU"/>
        </w:rPr>
      </w:pPr>
      <w:r w:rsidRPr="008069BD">
        <w:rPr>
          <w:b/>
          <w:sz w:val="28"/>
          <w:szCs w:val="28"/>
          <w:lang w:val="ru-RU"/>
        </w:rPr>
        <w:t>2.3</w:t>
      </w:r>
      <w:r w:rsidRPr="009E2A65">
        <w:rPr>
          <w:sz w:val="28"/>
          <w:szCs w:val="28"/>
          <w:lang w:val="ru-RU"/>
        </w:rPr>
        <w:t xml:space="preserve"> Индексация (повышение) размеров должностных окладов работников в связи с ростом потребительских цен на товары и услуги осуществляется в соответствии муниципальными правовыми актами органов местного самоуправления.</w:t>
      </w:r>
    </w:p>
    <w:p w14:paraId="55F421F3" w14:textId="77777777" w:rsidR="009E2A65" w:rsidRPr="009E2A65" w:rsidRDefault="009E2A65" w:rsidP="0073456E">
      <w:pPr>
        <w:pStyle w:val="51"/>
        <w:shd w:val="clear" w:color="auto" w:fill="auto"/>
        <w:spacing w:before="290" w:after="0" w:line="240" w:lineRule="auto"/>
        <w:ind w:left="20" w:right="40" w:firstLine="0"/>
        <w:rPr>
          <w:sz w:val="28"/>
          <w:szCs w:val="28"/>
          <w:lang w:val="ru-RU"/>
        </w:rPr>
      </w:pPr>
      <w:r w:rsidRPr="008069BD">
        <w:rPr>
          <w:b/>
          <w:sz w:val="28"/>
          <w:szCs w:val="28"/>
          <w:lang w:val="ru-RU"/>
        </w:rPr>
        <w:t xml:space="preserve"> 2.4.</w:t>
      </w:r>
      <w:r w:rsidRPr="009E2A65">
        <w:rPr>
          <w:sz w:val="28"/>
          <w:szCs w:val="28"/>
          <w:lang w:val="ru-RU"/>
        </w:rPr>
        <w:t xml:space="preserve"> Изменение размеров окладов и иных дополнительных выплат работникам учреждения производится в порядке, установленном законодательством.</w:t>
      </w:r>
    </w:p>
    <w:p w14:paraId="11C75C8B" w14:textId="77777777" w:rsidR="001D4327" w:rsidRPr="004F1741" w:rsidRDefault="00B26775" w:rsidP="004F1741">
      <w:pPr>
        <w:pStyle w:val="51"/>
        <w:shd w:val="clear" w:color="auto" w:fill="auto"/>
        <w:spacing w:before="0" w:after="177" w:line="240" w:lineRule="auto"/>
        <w:ind w:left="20" w:right="40" w:firstLine="0"/>
        <w:rPr>
          <w:sz w:val="28"/>
          <w:szCs w:val="28"/>
          <w:lang w:val="ru-RU"/>
        </w:rPr>
      </w:pPr>
      <w:bookmarkStart w:id="4" w:name="bookmark22"/>
      <w:r>
        <w:rPr>
          <w:b/>
          <w:sz w:val="28"/>
          <w:szCs w:val="28"/>
          <w:lang w:val="ru-RU"/>
        </w:rPr>
        <w:t xml:space="preserve">                           </w:t>
      </w:r>
      <w:bookmarkStart w:id="5" w:name="bookmark23"/>
      <w:bookmarkEnd w:id="4"/>
    </w:p>
    <w:p w14:paraId="2835FE3D" w14:textId="77777777" w:rsidR="009E2A65" w:rsidRPr="00C1510D" w:rsidRDefault="0073456E" w:rsidP="0073456E">
      <w:pPr>
        <w:pStyle w:val="32"/>
        <w:shd w:val="clear" w:color="auto" w:fill="auto"/>
        <w:spacing w:line="240" w:lineRule="auto"/>
        <w:rPr>
          <w:b/>
          <w:sz w:val="28"/>
          <w:szCs w:val="28"/>
          <w:lang w:val="ru-RU"/>
        </w:rPr>
      </w:pPr>
      <w:r>
        <w:rPr>
          <w:b/>
          <w:sz w:val="28"/>
          <w:szCs w:val="28"/>
          <w:lang w:val="ru-RU"/>
        </w:rPr>
        <w:t xml:space="preserve">                         </w:t>
      </w:r>
      <w:r w:rsidR="004F1741">
        <w:rPr>
          <w:b/>
          <w:sz w:val="28"/>
          <w:szCs w:val="28"/>
          <w:lang w:val="ru-RU"/>
        </w:rPr>
        <w:t>3</w:t>
      </w:r>
      <w:r w:rsidR="009E2A65" w:rsidRPr="00C1510D">
        <w:rPr>
          <w:b/>
          <w:sz w:val="28"/>
          <w:szCs w:val="28"/>
          <w:lang w:val="ru-RU"/>
        </w:rPr>
        <w:t>. Выплаты компенсационного характера</w:t>
      </w:r>
      <w:bookmarkEnd w:id="5"/>
    </w:p>
    <w:p w14:paraId="3A673769" w14:textId="77777777" w:rsidR="008069BD" w:rsidRPr="00DD3895" w:rsidRDefault="009E2A65" w:rsidP="00C1510D">
      <w:pPr>
        <w:ind w:firstLine="600"/>
        <w:rPr>
          <w:rFonts w:ascii="Times New Roman" w:hAnsi="Times New Roman" w:cs="Times New Roman"/>
          <w:sz w:val="28"/>
          <w:szCs w:val="28"/>
          <w:lang w:val="ru-RU"/>
        </w:rPr>
      </w:pPr>
      <w:r w:rsidRPr="00DD3895">
        <w:rPr>
          <w:rFonts w:ascii="Times New Roman" w:hAnsi="Times New Roman" w:cs="Times New Roman"/>
          <w:sz w:val="28"/>
          <w:szCs w:val="28"/>
          <w:lang w:val="ru-RU"/>
        </w:rPr>
        <w:t>Работникам, выполняющим наряду с основной работой обусловленной трудовым договором, дополнительную работу по другой должности или исполняющим обязанности временно отсутствующего работника без освобождения от основной работы, в пределах фонда оплаты труда по данной категории работников пр</w:t>
      </w:r>
      <w:r w:rsidR="00C1510D" w:rsidRPr="00DD3895">
        <w:rPr>
          <w:rFonts w:ascii="Times New Roman" w:hAnsi="Times New Roman" w:cs="Times New Roman"/>
          <w:sz w:val="28"/>
          <w:szCs w:val="28"/>
          <w:lang w:val="ru-RU"/>
        </w:rPr>
        <w:t>оизводится доплата за совмещение</w:t>
      </w:r>
      <w:r w:rsidRPr="00DD3895">
        <w:rPr>
          <w:rFonts w:ascii="Times New Roman" w:hAnsi="Times New Roman" w:cs="Times New Roman"/>
          <w:sz w:val="28"/>
          <w:szCs w:val="28"/>
          <w:lang w:val="ru-RU"/>
        </w:rPr>
        <w:t xml:space="preserve"> должностей или исполнение обязанностей временно отсутствующего работника </w:t>
      </w:r>
      <w:r w:rsidR="001D4327" w:rsidRPr="00DD3895">
        <w:rPr>
          <w:rFonts w:ascii="Times New Roman" w:hAnsi="Times New Roman" w:cs="Times New Roman"/>
          <w:sz w:val="28"/>
          <w:szCs w:val="28"/>
          <w:lang w:val="ru-RU"/>
        </w:rPr>
        <w:t>(</w:t>
      </w:r>
      <w:r w:rsidRPr="00DD3895">
        <w:rPr>
          <w:rFonts w:ascii="Times New Roman" w:hAnsi="Times New Roman" w:cs="Times New Roman"/>
          <w:sz w:val="28"/>
          <w:szCs w:val="28"/>
          <w:lang w:val="ru-RU"/>
        </w:rPr>
        <w:t>дале</w:t>
      </w:r>
      <w:r w:rsidR="00033689" w:rsidRPr="00DD3895">
        <w:rPr>
          <w:rFonts w:ascii="Times New Roman" w:hAnsi="Times New Roman" w:cs="Times New Roman"/>
          <w:sz w:val="28"/>
          <w:szCs w:val="28"/>
          <w:lang w:val="ru-RU"/>
        </w:rPr>
        <w:t>е -</w:t>
      </w:r>
      <w:r w:rsidRPr="00DD3895">
        <w:rPr>
          <w:rFonts w:ascii="Times New Roman" w:hAnsi="Times New Roman" w:cs="Times New Roman"/>
          <w:sz w:val="28"/>
          <w:szCs w:val="28"/>
          <w:lang w:val="ru-RU"/>
        </w:rPr>
        <w:t xml:space="preserve"> доплата за совмещение</w:t>
      </w:r>
      <w:r w:rsidR="001D4327" w:rsidRPr="00DD3895">
        <w:rPr>
          <w:rFonts w:ascii="Times New Roman" w:hAnsi="Times New Roman" w:cs="Times New Roman"/>
          <w:sz w:val="28"/>
          <w:szCs w:val="28"/>
          <w:lang w:val="ru-RU"/>
        </w:rPr>
        <w:t>)</w:t>
      </w:r>
      <w:r w:rsidRPr="00DD3895">
        <w:rPr>
          <w:rFonts w:ascii="Times New Roman" w:hAnsi="Times New Roman" w:cs="Times New Roman"/>
          <w:sz w:val="28"/>
          <w:szCs w:val="28"/>
          <w:lang w:val="ru-RU"/>
        </w:rPr>
        <w:t xml:space="preserve"> </w:t>
      </w:r>
      <w:r w:rsidR="001D4327" w:rsidRPr="00DD3895">
        <w:rPr>
          <w:rFonts w:ascii="Times New Roman" w:hAnsi="Times New Roman" w:cs="Times New Roman"/>
          <w:sz w:val="28"/>
          <w:szCs w:val="28"/>
          <w:lang w:val="ru-RU"/>
        </w:rPr>
        <w:t xml:space="preserve"> </w:t>
      </w:r>
      <w:r w:rsidR="00C1510D" w:rsidRPr="00DD3895">
        <w:rPr>
          <w:rFonts w:ascii="Times New Roman" w:hAnsi="Times New Roman" w:cs="Times New Roman"/>
          <w:sz w:val="28"/>
          <w:szCs w:val="28"/>
          <w:lang w:val="ru-RU"/>
        </w:rPr>
        <w:t xml:space="preserve">в размере </w:t>
      </w:r>
      <w:r w:rsidR="00C14205" w:rsidRPr="00DD3895">
        <w:rPr>
          <w:rFonts w:ascii="Times New Roman" w:hAnsi="Times New Roman" w:cs="Times New Roman"/>
          <w:sz w:val="28"/>
          <w:szCs w:val="28"/>
          <w:lang w:val="ru-RU"/>
        </w:rPr>
        <w:t>от</w:t>
      </w:r>
      <w:r w:rsidRPr="00DD3895">
        <w:rPr>
          <w:rFonts w:ascii="Times New Roman" w:hAnsi="Times New Roman" w:cs="Times New Roman"/>
          <w:sz w:val="28"/>
          <w:szCs w:val="28"/>
          <w:lang w:val="ru-RU"/>
        </w:rPr>
        <w:t xml:space="preserve"> 50 </w:t>
      </w:r>
      <w:r w:rsidR="00C1510D" w:rsidRPr="00DD3895">
        <w:rPr>
          <w:rFonts w:ascii="Times New Roman" w:hAnsi="Times New Roman" w:cs="Times New Roman"/>
          <w:sz w:val="28"/>
          <w:szCs w:val="28"/>
          <w:lang w:val="ru-RU"/>
        </w:rPr>
        <w:t xml:space="preserve">% </w:t>
      </w:r>
      <w:r w:rsidR="00C14205" w:rsidRPr="00DD3895">
        <w:rPr>
          <w:rFonts w:ascii="Times New Roman" w:hAnsi="Times New Roman" w:cs="Times New Roman"/>
          <w:sz w:val="28"/>
          <w:szCs w:val="28"/>
          <w:lang w:val="ru-RU"/>
        </w:rPr>
        <w:t xml:space="preserve">до 100 % </w:t>
      </w:r>
      <w:r w:rsidRPr="00DD3895">
        <w:rPr>
          <w:rFonts w:ascii="Times New Roman" w:hAnsi="Times New Roman" w:cs="Times New Roman"/>
          <w:sz w:val="28"/>
          <w:szCs w:val="28"/>
          <w:lang w:val="ru-RU"/>
        </w:rPr>
        <w:t xml:space="preserve">процентов должностного оклада по основной работе. Доплата за совмещение оформляется приказом </w:t>
      </w:r>
      <w:r w:rsidR="00033689" w:rsidRPr="00DD3895">
        <w:rPr>
          <w:rFonts w:ascii="Times New Roman" w:hAnsi="Times New Roman" w:cs="Times New Roman"/>
          <w:sz w:val="28"/>
          <w:szCs w:val="28"/>
          <w:lang w:val="ru-RU"/>
        </w:rPr>
        <w:t>руководителя МУ «ХЭГ»</w:t>
      </w:r>
      <w:r w:rsidRPr="00DD3895">
        <w:rPr>
          <w:rFonts w:ascii="Times New Roman" w:hAnsi="Times New Roman" w:cs="Times New Roman"/>
          <w:sz w:val="28"/>
          <w:szCs w:val="28"/>
          <w:lang w:val="ru-RU"/>
        </w:rPr>
        <w:t>.</w:t>
      </w:r>
      <w:r w:rsidR="008069BD" w:rsidRPr="00DD3895">
        <w:rPr>
          <w:rFonts w:ascii="Times New Roman" w:hAnsi="Times New Roman" w:cs="Times New Roman"/>
          <w:sz w:val="28"/>
          <w:szCs w:val="28"/>
          <w:lang w:val="ru-RU"/>
        </w:rPr>
        <w:t xml:space="preserve"> </w:t>
      </w:r>
    </w:p>
    <w:p w14:paraId="24C59B67" w14:textId="77777777" w:rsidR="008069BD" w:rsidRDefault="004F1741" w:rsidP="008069BD">
      <w:pPr>
        <w:ind w:firstLine="600"/>
        <w:rPr>
          <w:sz w:val="28"/>
          <w:szCs w:val="28"/>
          <w:lang w:val="ru-RU"/>
        </w:rPr>
      </w:pPr>
      <w:r>
        <w:rPr>
          <w:rFonts w:ascii="Times New Roman" w:hAnsi="Times New Roman" w:cs="Times New Roman"/>
          <w:b/>
          <w:sz w:val="28"/>
          <w:szCs w:val="28"/>
          <w:lang w:val="ru-RU"/>
        </w:rPr>
        <w:t>3</w:t>
      </w:r>
      <w:r w:rsidR="008069BD" w:rsidRPr="008069BD">
        <w:rPr>
          <w:rFonts w:ascii="Times New Roman" w:hAnsi="Times New Roman" w:cs="Times New Roman"/>
          <w:b/>
          <w:sz w:val="28"/>
          <w:szCs w:val="28"/>
          <w:lang w:val="ru-RU"/>
        </w:rPr>
        <w:t>.1</w:t>
      </w:r>
      <w:r w:rsidR="008069BD" w:rsidRPr="008069BD">
        <w:rPr>
          <w:rFonts w:ascii="Times New Roman" w:hAnsi="Times New Roman" w:cs="Times New Roman"/>
          <w:sz w:val="28"/>
          <w:szCs w:val="28"/>
          <w:lang w:val="ru-RU"/>
        </w:rPr>
        <w:t xml:space="preserve"> Оплата труда работников, занятых на работах с вредными и (или) опасными условиями труда, устанавливается в повышенном размере по результатам специальной оценки условий труда в соответствии со статьей 147 Трудового кодекса Российской Федерации. Если по итогам специальной оценки условий труда рабочее место признается безопасным, то повышение оплаты труда не производится.</w:t>
      </w:r>
      <w:r w:rsidR="008069BD" w:rsidRPr="008069BD">
        <w:rPr>
          <w:sz w:val="28"/>
          <w:szCs w:val="28"/>
          <w:lang w:val="ru-RU"/>
        </w:rPr>
        <w:t xml:space="preserve"> </w:t>
      </w:r>
    </w:p>
    <w:p w14:paraId="4BE7733E" w14:textId="77777777" w:rsidR="008069BD" w:rsidRPr="008069BD" w:rsidRDefault="004F1741" w:rsidP="008069BD">
      <w:pPr>
        <w:rPr>
          <w:rFonts w:ascii="Times New Roman" w:hAnsi="Times New Roman" w:cs="Times New Roman"/>
          <w:sz w:val="28"/>
          <w:szCs w:val="28"/>
          <w:lang w:val="ru-RU"/>
        </w:rPr>
      </w:pPr>
      <w:r>
        <w:rPr>
          <w:rFonts w:ascii="Times New Roman" w:hAnsi="Times New Roman" w:cs="Times New Roman"/>
          <w:b/>
          <w:sz w:val="28"/>
          <w:szCs w:val="28"/>
          <w:lang w:val="ru-RU"/>
        </w:rPr>
        <w:t>3</w:t>
      </w:r>
      <w:r w:rsidR="008069BD" w:rsidRPr="008069BD">
        <w:rPr>
          <w:rFonts w:ascii="Times New Roman" w:hAnsi="Times New Roman" w:cs="Times New Roman"/>
          <w:b/>
          <w:sz w:val="28"/>
          <w:szCs w:val="28"/>
          <w:lang w:val="ru-RU"/>
        </w:rPr>
        <w:t>.2.</w:t>
      </w:r>
      <w:r w:rsidR="008069BD" w:rsidRPr="008069BD">
        <w:rPr>
          <w:rFonts w:ascii="Times New Roman" w:hAnsi="Times New Roman" w:cs="Times New Roman"/>
          <w:sz w:val="28"/>
          <w:szCs w:val="28"/>
          <w:lang w:val="ru-RU"/>
        </w:rPr>
        <w:t xml:space="preserve"> Доплата за совмещение профессий (должностей) устанавливается работнику при совмещении им профессий (должностей). Размер доплаты и срок, на который она устанавливается, определяются по соглашению сторон с учетом содержания и (или) объема дополнительной работы.</w:t>
      </w:r>
    </w:p>
    <w:p w14:paraId="093CED8A" w14:textId="77777777" w:rsidR="009E2A65" w:rsidRPr="0073456E" w:rsidRDefault="004F1741" w:rsidP="008069BD">
      <w:pPr>
        <w:rPr>
          <w:rFonts w:ascii="Times New Roman" w:hAnsi="Times New Roman" w:cs="Times New Roman"/>
          <w:sz w:val="28"/>
          <w:szCs w:val="28"/>
          <w:lang w:val="ru-RU"/>
        </w:rPr>
      </w:pPr>
      <w:r>
        <w:rPr>
          <w:rFonts w:ascii="Times New Roman" w:hAnsi="Times New Roman" w:cs="Times New Roman"/>
          <w:b/>
          <w:sz w:val="28"/>
          <w:szCs w:val="28"/>
          <w:lang w:val="ru-RU"/>
        </w:rPr>
        <w:t>3</w:t>
      </w:r>
      <w:r w:rsidR="008069BD" w:rsidRPr="008069BD">
        <w:rPr>
          <w:rFonts w:ascii="Times New Roman" w:hAnsi="Times New Roman" w:cs="Times New Roman"/>
          <w:b/>
          <w:sz w:val="28"/>
          <w:szCs w:val="28"/>
          <w:lang w:val="ru-RU"/>
        </w:rPr>
        <w:t>.3</w:t>
      </w:r>
      <w:r w:rsidR="008069BD" w:rsidRPr="008069BD">
        <w:rPr>
          <w:rFonts w:ascii="Times New Roman" w:hAnsi="Times New Roman" w:cs="Times New Roman"/>
          <w:sz w:val="28"/>
          <w:szCs w:val="28"/>
          <w:lang w:val="ru-RU"/>
        </w:rPr>
        <w:t xml:space="preserve"> Доплата за расширение зон обслуживания устанавливается работнику при расширении зон обслуживания. Размер доплаты и срок, на который она устанавливается, определяются по соглашению сторон с учетом содержания и (или) объема дополнительной работы.</w:t>
      </w:r>
    </w:p>
    <w:p w14:paraId="01717CB6" w14:textId="77777777" w:rsidR="008069BD" w:rsidRDefault="004F1741" w:rsidP="008069BD">
      <w:pPr>
        <w:rPr>
          <w:sz w:val="28"/>
          <w:szCs w:val="28"/>
          <w:lang w:val="ru-RU"/>
        </w:rPr>
      </w:pPr>
      <w:r>
        <w:rPr>
          <w:b/>
          <w:sz w:val="28"/>
          <w:szCs w:val="28"/>
          <w:lang w:val="ru-RU"/>
        </w:rPr>
        <w:t>3</w:t>
      </w:r>
      <w:r w:rsidR="008069BD" w:rsidRPr="008069BD">
        <w:rPr>
          <w:b/>
          <w:sz w:val="28"/>
          <w:szCs w:val="28"/>
          <w:lang w:val="ru-RU"/>
        </w:rPr>
        <w:t>.4</w:t>
      </w:r>
      <w:r w:rsidR="008069BD">
        <w:rPr>
          <w:sz w:val="28"/>
          <w:szCs w:val="28"/>
          <w:lang w:val="ru-RU"/>
        </w:rPr>
        <w:t xml:space="preserve"> </w:t>
      </w:r>
      <w:r w:rsidR="009E2A65" w:rsidRPr="00033689">
        <w:rPr>
          <w:rFonts w:ascii="Times New Roman" w:hAnsi="Times New Roman" w:cs="Times New Roman"/>
          <w:sz w:val="28"/>
          <w:szCs w:val="28"/>
          <w:lang w:val="ru-RU"/>
        </w:rPr>
        <w:t>Работа в выходной и нерабочий праздничный день оплачивается в двойном размере. По желанию работника, работавшего в выходн</w:t>
      </w:r>
      <w:r w:rsidR="00C1510D">
        <w:rPr>
          <w:rFonts w:ascii="Times New Roman" w:hAnsi="Times New Roman" w:cs="Times New Roman"/>
          <w:sz w:val="28"/>
          <w:szCs w:val="28"/>
          <w:lang w:val="ru-RU"/>
        </w:rPr>
        <w:t xml:space="preserve">ой </w:t>
      </w:r>
      <w:r w:rsidR="009E2A65" w:rsidRPr="00033689">
        <w:rPr>
          <w:rFonts w:ascii="Times New Roman" w:hAnsi="Times New Roman" w:cs="Times New Roman"/>
          <w:sz w:val="28"/>
          <w:szCs w:val="28"/>
          <w:lang w:val="ru-RU"/>
        </w:rPr>
        <w:t>или нерабочи</w:t>
      </w:r>
      <w:r w:rsidR="00C1510D">
        <w:rPr>
          <w:rFonts w:ascii="Times New Roman" w:hAnsi="Times New Roman" w:cs="Times New Roman"/>
          <w:sz w:val="28"/>
          <w:szCs w:val="28"/>
          <w:lang w:val="ru-RU"/>
        </w:rPr>
        <w:t>й</w:t>
      </w:r>
      <w:r w:rsidR="009E2A65" w:rsidRPr="00033689">
        <w:rPr>
          <w:rFonts w:ascii="Times New Roman" w:hAnsi="Times New Roman" w:cs="Times New Roman"/>
          <w:sz w:val="28"/>
          <w:szCs w:val="28"/>
          <w:lang w:val="ru-RU"/>
        </w:rPr>
        <w:t xml:space="preserve"> праздничный день, ему может быть предоставлен другой день отдыха. В этом случае работа в</w:t>
      </w:r>
      <w:r w:rsidR="000C5FED">
        <w:rPr>
          <w:rFonts w:ascii="Times New Roman" w:hAnsi="Times New Roman" w:cs="Times New Roman"/>
          <w:sz w:val="28"/>
          <w:szCs w:val="28"/>
          <w:lang w:val="ru-RU"/>
        </w:rPr>
        <w:t xml:space="preserve"> выходной или </w:t>
      </w:r>
      <w:r w:rsidR="009E2A65" w:rsidRPr="00033689">
        <w:rPr>
          <w:rFonts w:ascii="Times New Roman" w:hAnsi="Times New Roman" w:cs="Times New Roman"/>
          <w:sz w:val="28"/>
          <w:szCs w:val="28"/>
          <w:lang w:val="ru-RU"/>
        </w:rPr>
        <w:t xml:space="preserve"> нерабочий праздничный день оплачивается в одинарном размере, а день отдыха оплате не подлежит (ст. 153 ТК РФ</w:t>
      </w:r>
      <w:r w:rsidR="00033689" w:rsidRPr="00033689">
        <w:rPr>
          <w:sz w:val="28"/>
          <w:szCs w:val="28"/>
          <w:lang w:val="ru-RU"/>
        </w:rPr>
        <w:t>)</w:t>
      </w:r>
      <w:r w:rsidR="009E2A65" w:rsidRPr="00033689">
        <w:rPr>
          <w:rFonts w:ascii="Times New Roman" w:hAnsi="Times New Roman" w:cs="Times New Roman"/>
          <w:sz w:val="28"/>
          <w:szCs w:val="28"/>
          <w:lang w:val="ru-RU"/>
        </w:rPr>
        <w:t>.</w:t>
      </w:r>
      <w:r w:rsidR="008069BD" w:rsidRPr="008069BD">
        <w:rPr>
          <w:sz w:val="28"/>
          <w:szCs w:val="28"/>
          <w:lang w:val="ru-RU"/>
        </w:rPr>
        <w:t xml:space="preserve"> </w:t>
      </w:r>
    </w:p>
    <w:p w14:paraId="79CA00B8" w14:textId="77777777" w:rsidR="008069BD" w:rsidRDefault="004F1741" w:rsidP="008069BD">
      <w:pPr>
        <w:rPr>
          <w:sz w:val="28"/>
          <w:szCs w:val="28"/>
          <w:lang w:val="ru-RU"/>
        </w:rPr>
      </w:pPr>
      <w:r>
        <w:rPr>
          <w:rFonts w:ascii="Times New Roman" w:hAnsi="Times New Roman" w:cs="Times New Roman"/>
          <w:b/>
          <w:sz w:val="28"/>
          <w:szCs w:val="28"/>
          <w:lang w:val="ru-RU"/>
        </w:rPr>
        <w:t>3</w:t>
      </w:r>
      <w:r w:rsidR="008069BD" w:rsidRPr="008069BD">
        <w:rPr>
          <w:rFonts w:ascii="Times New Roman" w:hAnsi="Times New Roman" w:cs="Times New Roman"/>
          <w:b/>
          <w:sz w:val="28"/>
          <w:szCs w:val="28"/>
          <w:lang w:val="ru-RU"/>
        </w:rPr>
        <w:t>.5</w:t>
      </w:r>
      <w:r w:rsidR="008069BD">
        <w:rPr>
          <w:rFonts w:ascii="Times New Roman" w:hAnsi="Times New Roman" w:cs="Times New Roman"/>
          <w:sz w:val="28"/>
          <w:szCs w:val="28"/>
          <w:lang w:val="ru-RU"/>
        </w:rPr>
        <w:t xml:space="preserve"> </w:t>
      </w:r>
      <w:r w:rsidR="008069BD" w:rsidRPr="008069BD">
        <w:rPr>
          <w:rFonts w:ascii="Times New Roman" w:hAnsi="Times New Roman" w:cs="Times New Roman"/>
          <w:sz w:val="28"/>
          <w:szCs w:val="28"/>
          <w:lang w:val="ru-RU"/>
        </w:rPr>
        <w:t xml:space="preserve"> Доплата за увеличение объема работы или исполнение обязанностей временно отсутствующего работника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Размер доплаты и срок, на который она устанавливается, определяются по соглашению сторон с учетом содержания и (или) объема дополнительной работы</w:t>
      </w:r>
      <w:r w:rsidR="004A07AF">
        <w:rPr>
          <w:rFonts w:ascii="Times New Roman" w:hAnsi="Times New Roman" w:cs="Times New Roman"/>
          <w:sz w:val="28"/>
          <w:szCs w:val="28"/>
          <w:lang w:val="ru-RU"/>
        </w:rPr>
        <w:t xml:space="preserve"> .</w:t>
      </w:r>
    </w:p>
    <w:p w14:paraId="558A924C" w14:textId="77777777" w:rsidR="009E2A65" w:rsidRPr="008069BD" w:rsidRDefault="004F1741" w:rsidP="008069BD">
      <w:pPr>
        <w:rPr>
          <w:sz w:val="28"/>
          <w:szCs w:val="28"/>
          <w:lang w:val="ru-RU"/>
        </w:rPr>
      </w:pPr>
      <w:r>
        <w:rPr>
          <w:rFonts w:ascii="Times New Roman" w:hAnsi="Times New Roman" w:cs="Times New Roman"/>
          <w:b/>
          <w:sz w:val="28"/>
          <w:szCs w:val="28"/>
          <w:lang w:val="ru-RU"/>
        </w:rPr>
        <w:t>3</w:t>
      </w:r>
      <w:r w:rsidR="008069BD" w:rsidRPr="008069BD">
        <w:rPr>
          <w:rFonts w:ascii="Times New Roman" w:hAnsi="Times New Roman" w:cs="Times New Roman"/>
          <w:b/>
          <w:sz w:val="28"/>
          <w:szCs w:val="28"/>
          <w:lang w:val="ru-RU"/>
        </w:rPr>
        <w:t>.6</w:t>
      </w:r>
      <w:r w:rsidR="008069BD" w:rsidRPr="008069BD">
        <w:rPr>
          <w:rFonts w:ascii="Times New Roman" w:hAnsi="Times New Roman" w:cs="Times New Roman"/>
          <w:sz w:val="28"/>
          <w:szCs w:val="28"/>
          <w:lang w:val="ru-RU"/>
        </w:rPr>
        <w:t xml:space="preserve"> Оплата труда лиц, работающих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w:t>
      </w:r>
    </w:p>
    <w:p w14:paraId="401B51F0" w14:textId="77777777" w:rsidR="009E2A65" w:rsidRPr="009E2A65" w:rsidRDefault="004F1741" w:rsidP="008069BD">
      <w:pPr>
        <w:pStyle w:val="51"/>
        <w:shd w:val="clear" w:color="auto" w:fill="auto"/>
        <w:tabs>
          <w:tab w:val="left" w:pos="1050"/>
        </w:tabs>
        <w:spacing w:before="0" w:after="0" w:line="240" w:lineRule="auto"/>
        <w:ind w:right="40" w:firstLine="0"/>
        <w:rPr>
          <w:sz w:val="28"/>
          <w:szCs w:val="28"/>
          <w:lang w:val="ru-RU"/>
        </w:rPr>
      </w:pPr>
      <w:r>
        <w:rPr>
          <w:b/>
          <w:sz w:val="28"/>
          <w:szCs w:val="28"/>
          <w:lang w:val="ru-RU"/>
        </w:rPr>
        <w:t>3</w:t>
      </w:r>
      <w:r w:rsidR="008069BD" w:rsidRPr="008069BD">
        <w:rPr>
          <w:b/>
          <w:sz w:val="28"/>
          <w:szCs w:val="28"/>
          <w:lang w:val="ru-RU"/>
        </w:rPr>
        <w:t>.</w:t>
      </w:r>
      <w:r w:rsidR="00361A30">
        <w:rPr>
          <w:b/>
          <w:sz w:val="28"/>
          <w:szCs w:val="28"/>
          <w:lang w:val="ru-RU"/>
        </w:rPr>
        <w:t>7</w:t>
      </w:r>
      <w:r w:rsidR="008069BD">
        <w:rPr>
          <w:sz w:val="28"/>
          <w:szCs w:val="28"/>
          <w:lang w:val="ru-RU"/>
        </w:rPr>
        <w:t xml:space="preserve"> </w:t>
      </w:r>
      <w:r w:rsidR="009E2A65" w:rsidRPr="009E2A65">
        <w:rPr>
          <w:sz w:val="28"/>
          <w:szCs w:val="28"/>
          <w:lang w:val="ru-RU"/>
        </w:rPr>
        <w:t>Работникам могут устанавливаться иные выплаты компенсационного характера в соответствии с нормами действующего законодательства.</w:t>
      </w:r>
    </w:p>
    <w:p w14:paraId="73234657" w14:textId="77777777" w:rsidR="00033689" w:rsidRDefault="00033689" w:rsidP="0073456E">
      <w:pPr>
        <w:pStyle w:val="51"/>
        <w:shd w:val="clear" w:color="auto" w:fill="auto"/>
        <w:spacing w:before="0" w:after="0" w:line="240" w:lineRule="auto"/>
        <w:ind w:left="20" w:right="3020" w:firstLine="3080"/>
        <w:rPr>
          <w:rStyle w:val="125pt"/>
          <w:sz w:val="28"/>
          <w:szCs w:val="28"/>
          <w:lang w:val="ru-RU"/>
        </w:rPr>
      </w:pPr>
    </w:p>
    <w:p w14:paraId="2B4E75DC" w14:textId="77777777" w:rsidR="004F1741" w:rsidRDefault="004F1741" w:rsidP="004F1741">
      <w:pPr>
        <w:pStyle w:val="51"/>
        <w:shd w:val="clear" w:color="auto" w:fill="auto"/>
        <w:spacing w:before="0" w:after="0" w:line="240" w:lineRule="auto"/>
        <w:ind w:right="-1" w:firstLine="0"/>
        <w:rPr>
          <w:rStyle w:val="125pt"/>
          <w:sz w:val="28"/>
          <w:szCs w:val="28"/>
          <w:lang w:val="ru-RU"/>
        </w:rPr>
      </w:pPr>
      <w:r>
        <w:rPr>
          <w:rStyle w:val="125pt"/>
          <w:sz w:val="28"/>
          <w:szCs w:val="28"/>
          <w:lang w:val="ru-RU"/>
        </w:rPr>
        <w:t xml:space="preserve">                               </w:t>
      </w:r>
    </w:p>
    <w:p w14:paraId="7C0C554E" w14:textId="77777777" w:rsidR="00A04D62" w:rsidRDefault="004F1741" w:rsidP="004F1741">
      <w:pPr>
        <w:pStyle w:val="32"/>
        <w:shd w:val="clear" w:color="auto" w:fill="auto"/>
        <w:spacing w:after="237" w:line="240" w:lineRule="auto"/>
        <w:rPr>
          <w:b/>
          <w:sz w:val="28"/>
          <w:szCs w:val="28"/>
          <w:lang w:val="ru-RU"/>
        </w:rPr>
      </w:pPr>
      <w:r>
        <w:rPr>
          <w:b/>
          <w:sz w:val="28"/>
          <w:szCs w:val="28"/>
          <w:lang w:val="ru-RU"/>
        </w:rPr>
        <w:t xml:space="preserve">                       </w:t>
      </w:r>
    </w:p>
    <w:p w14:paraId="0031901E" w14:textId="77777777" w:rsidR="004F1741" w:rsidRPr="008B0B16" w:rsidRDefault="00A04D62" w:rsidP="004F1741">
      <w:pPr>
        <w:pStyle w:val="32"/>
        <w:shd w:val="clear" w:color="auto" w:fill="auto"/>
        <w:spacing w:after="237" w:line="240" w:lineRule="auto"/>
        <w:rPr>
          <w:b/>
          <w:sz w:val="28"/>
          <w:szCs w:val="28"/>
          <w:lang w:val="ru-RU"/>
        </w:rPr>
      </w:pPr>
      <w:r>
        <w:rPr>
          <w:b/>
          <w:sz w:val="28"/>
          <w:szCs w:val="28"/>
          <w:lang w:val="ru-RU"/>
        </w:rPr>
        <w:t xml:space="preserve">                         </w:t>
      </w:r>
      <w:r w:rsidR="004F1741">
        <w:rPr>
          <w:b/>
          <w:sz w:val="28"/>
          <w:szCs w:val="28"/>
          <w:lang w:val="ru-RU"/>
        </w:rPr>
        <w:t xml:space="preserve"> 4</w:t>
      </w:r>
      <w:r w:rsidR="004F1741" w:rsidRPr="008B0B16">
        <w:rPr>
          <w:b/>
          <w:sz w:val="28"/>
          <w:szCs w:val="28"/>
          <w:lang w:val="ru-RU"/>
        </w:rPr>
        <w:t>.</w:t>
      </w:r>
      <w:r w:rsidR="004F1741">
        <w:rPr>
          <w:b/>
          <w:sz w:val="28"/>
          <w:szCs w:val="28"/>
          <w:lang w:val="ru-RU"/>
        </w:rPr>
        <w:t>Выплаты стимулирующего характера</w:t>
      </w:r>
    </w:p>
    <w:p w14:paraId="08728F44" w14:textId="77777777" w:rsidR="004F1741" w:rsidRPr="00DD3895" w:rsidRDefault="004F1741" w:rsidP="004F1741">
      <w:pPr>
        <w:pStyle w:val="51"/>
        <w:shd w:val="clear" w:color="auto" w:fill="auto"/>
        <w:spacing w:before="0" w:after="177" w:line="240" w:lineRule="auto"/>
        <w:ind w:left="20" w:right="40" w:firstLine="0"/>
        <w:rPr>
          <w:sz w:val="28"/>
          <w:szCs w:val="28"/>
          <w:lang w:val="ru-RU"/>
        </w:rPr>
      </w:pPr>
      <w:r>
        <w:rPr>
          <w:b/>
          <w:sz w:val="28"/>
          <w:szCs w:val="28"/>
          <w:lang w:val="ru-RU"/>
        </w:rPr>
        <w:t>4</w:t>
      </w:r>
      <w:r w:rsidRPr="008069BD">
        <w:rPr>
          <w:b/>
          <w:sz w:val="28"/>
          <w:szCs w:val="28"/>
          <w:lang w:val="ru-RU"/>
        </w:rPr>
        <w:t>.1.</w:t>
      </w:r>
      <w:r w:rsidRPr="009E2A65">
        <w:rPr>
          <w:sz w:val="28"/>
          <w:szCs w:val="28"/>
          <w:lang w:val="ru-RU"/>
        </w:rPr>
        <w:t xml:space="preserve"> </w:t>
      </w:r>
      <w:r w:rsidRPr="00DD3895">
        <w:rPr>
          <w:sz w:val="28"/>
          <w:szCs w:val="28"/>
          <w:lang w:val="ru-RU"/>
        </w:rPr>
        <w:t>Ежемесячная надбавка к должностному окладу за выслугу лет выплачивается всем работникам и устанавливается в зависимости от стажа работы</w:t>
      </w:r>
      <w:r w:rsidR="00D14F5B" w:rsidRPr="00DD3895">
        <w:rPr>
          <w:sz w:val="28"/>
          <w:szCs w:val="28"/>
          <w:lang w:val="ru-RU"/>
        </w:rPr>
        <w:t xml:space="preserve"> по основному мету работы</w:t>
      </w:r>
      <w:r w:rsidR="00C14205" w:rsidRPr="00DD3895">
        <w:rPr>
          <w:sz w:val="28"/>
          <w:szCs w:val="28"/>
          <w:lang w:val="ru-RU"/>
        </w:rPr>
        <w:t xml:space="preserve"> в МУ «ХЭГ» и </w:t>
      </w:r>
      <w:r w:rsidRPr="00DD3895">
        <w:rPr>
          <w:sz w:val="28"/>
          <w:szCs w:val="28"/>
          <w:lang w:val="ru-RU"/>
        </w:rPr>
        <w:t>дающего права на получение этой надбавки в следующих размерах от должностного оклада соответствующего работника:</w:t>
      </w:r>
    </w:p>
    <w:tbl>
      <w:tblPr>
        <w:tblpPr w:leftFromText="180" w:rightFromText="180" w:vertAnchor="text" w:horzAnchor="margin" w:tblpY="269"/>
        <w:tblW w:w="0" w:type="auto"/>
        <w:tblLayout w:type="fixed"/>
        <w:tblCellMar>
          <w:left w:w="10" w:type="dxa"/>
          <w:right w:w="10" w:type="dxa"/>
        </w:tblCellMar>
        <w:tblLook w:val="04A0" w:firstRow="1" w:lastRow="0" w:firstColumn="1" w:lastColumn="0" w:noHBand="0" w:noVBand="1"/>
      </w:tblPr>
      <w:tblGrid>
        <w:gridCol w:w="997"/>
        <w:gridCol w:w="3805"/>
        <w:gridCol w:w="4518"/>
      </w:tblGrid>
      <w:tr w:rsidR="004F1741" w:rsidRPr="0036576B" w14:paraId="2F5D0C55" w14:textId="77777777" w:rsidTr="00FB6A05">
        <w:trPr>
          <w:trHeight w:val="389"/>
        </w:trPr>
        <w:tc>
          <w:tcPr>
            <w:tcW w:w="997" w:type="dxa"/>
            <w:tcBorders>
              <w:top w:val="single" w:sz="4" w:space="0" w:color="auto"/>
              <w:left w:val="single" w:sz="4" w:space="0" w:color="auto"/>
              <w:right w:val="single" w:sz="4" w:space="0" w:color="auto"/>
            </w:tcBorders>
            <w:shd w:val="clear" w:color="auto" w:fill="FFFFFF"/>
          </w:tcPr>
          <w:p w14:paraId="2DEED84E" w14:textId="77777777" w:rsidR="004F1741" w:rsidRPr="00D50C24" w:rsidRDefault="004F1741" w:rsidP="00FB6A05">
            <w:pPr>
              <w:pStyle w:val="72"/>
              <w:shd w:val="clear" w:color="auto" w:fill="auto"/>
              <w:spacing w:line="240" w:lineRule="auto"/>
              <w:rPr>
                <w:rFonts w:ascii="Times New Roman" w:hAnsi="Times New Roman" w:cs="Times New Roman"/>
                <w:b/>
              </w:rPr>
            </w:pPr>
            <w:r w:rsidRPr="00D50C24">
              <w:rPr>
                <w:rFonts w:ascii="Times New Roman" w:hAnsi="Times New Roman" w:cs="Times New Roman"/>
                <w:b/>
              </w:rPr>
              <w:t>№</w:t>
            </w:r>
          </w:p>
        </w:tc>
        <w:tc>
          <w:tcPr>
            <w:tcW w:w="3805" w:type="dxa"/>
            <w:tcBorders>
              <w:top w:val="single" w:sz="4" w:space="0" w:color="auto"/>
              <w:left w:val="single" w:sz="4" w:space="0" w:color="auto"/>
              <w:right w:val="single" w:sz="4" w:space="0" w:color="auto"/>
            </w:tcBorders>
            <w:shd w:val="clear" w:color="auto" w:fill="FFFFFF"/>
          </w:tcPr>
          <w:p w14:paraId="3EECFDD2" w14:textId="77777777" w:rsidR="004F1741" w:rsidRPr="00D50C24" w:rsidRDefault="004F1741" w:rsidP="00FB6A05">
            <w:pPr>
              <w:pStyle w:val="51"/>
              <w:shd w:val="clear" w:color="auto" w:fill="auto"/>
              <w:spacing w:before="0" w:after="0" w:line="240" w:lineRule="auto"/>
              <w:ind w:left="60" w:firstLine="0"/>
              <w:jc w:val="center"/>
              <w:rPr>
                <w:b/>
                <w:sz w:val="28"/>
                <w:szCs w:val="28"/>
                <w:lang w:val="ru-RU"/>
              </w:rPr>
            </w:pPr>
            <w:r w:rsidRPr="00D50C24">
              <w:rPr>
                <w:b/>
                <w:sz w:val="28"/>
                <w:szCs w:val="28"/>
                <w:lang w:val="ru-RU"/>
              </w:rPr>
              <w:t>Стаж работы</w:t>
            </w:r>
          </w:p>
        </w:tc>
        <w:tc>
          <w:tcPr>
            <w:tcW w:w="4518" w:type="dxa"/>
            <w:tcBorders>
              <w:top w:val="single" w:sz="4" w:space="0" w:color="auto"/>
              <w:left w:val="single" w:sz="4" w:space="0" w:color="auto"/>
              <w:right w:val="single" w:sz="4" w:space="0" w:color="auto"/>
            </w:tcBorders>
            <w:shd w:val="clear" w:color="auto" w:fill="FFFFFF"/>
          </w:tcPr>
          <w:p w14:paraId="24D2358C" w14:textId="77777777" w:rsidR="004F1741" w:rsidRPr="00D50C24" w:rsidRDefault="004F1741" w:rsidP="00FB6A05">
            <w:pPr>
              <w:pStyle w:val="51"/>
              <w:shd w:val="clear" w:color="auto" w:fill="auto"/>
              <w:spacing w:before="0" w:after="0" w:line="240" w:lineRule="auto"/>
              <w:ind w:left="20" w:firstLine="0"/>
              <w:jc w:val="center"/>
              <w:rPr>
                <w:b/>
                <w:sz w:val="28"/>
                <w:szCs w:val="28"/>
                <w:lang w:val="ru-RU"/>
              </w:rPr>
            </w:pPr>
            <w:r w:rsidRPr="00D50C24">
              <w:rPr>
                <w:b/>
                <w:sz w:val="28"/>
                <w:szCs w:val="28"/>
                <w:lang w:val="ru-RU"/>
              </w:rPr>
              <w:t>Надбавка за выслугу лет, % к</w:t>
            </w:r>
          </w:p>
        </w:tc>
      </w:tr>
      <w:tr w:rsidR="004F1741" w:rsidRPr="009E2A65" w14:paraId="5A64E1B5" w14:textId="77777777" w:rsidTr="00FB6A05">
        <w:trPr>
          <w:trHeight w:val="87"/>
        </w:trPr>
        <w:tc>
          <w:tcPr>
            <w:tcW w:w="997" w:type="dxa"/>
            <w:tcBorders>
              <w:left w:val="single" w:sz="4" w:space="0" w:color="auto"/>
              <w:bottom w:val="single" w:sz="4" w:space="0" w:color="auto"/>
              <w:right w:val="single" w:sz="4" w:space="0" w:color="auto"/>
            </w:tcBorders>
            <w:shd w:val="clear" w:color="auto" w:fill="FFFFFF"/>
          </w:tcPr>
          <w:p w14:paraId="1FAEF5DE" w14:textId="77777777" w:rsidR="004F1741" w:rsidRPr="00D50C24" w:rsidRDefault="004F1741" w:rsidP="00FB6A05">
            <w:pPr>
              <w:pStyle w:val="51"/>
              <w:shd w:val="clear" w:color="auto" w:fill="auto"/>
              <w:spacing w:before="0" w:after="0" w:line="240" w:lineRule="auto"/>
              <w:ind w:left="40" w:firstLine="0"/>
              <w:jc w:val="left"/>
              <w:rPr>
                <w:b/>
                <w:sz w:val="28"/>
                <w:szCs w:val="28"/>
              </w:rPr>
            </w:pPr>
            <w:r>
              <w:rPr>
                <w:b/>
                <w:sz w:val="28"/>
                <w:szCs w:val="28"/>
                <w:lang w:val="ru-RU"/>
              </w:rPr>
              <w:t>п</w:t>
            </w:r>
            <w:r w:rsidRPr="00D50C24">
              <w:rPr>
                <w:b/>
                <w:sz w:val="28"/>
                <w:szCs w:val="28"/>
              </w:rPr>
              <w:t>/п</w:t>
            </w:r>
          </w:p>
        </w:tc>
        <w:tc>
          <w:tcPr>
            <w:tcW w:w="3805" w:type="dxa"/>
            <w:tcBorders>
              <w:left w:val="single" w:sz="4" w:space="0" w:color="auto"/>
              <w:bottom w:val="single" w:sz="4" w:space="0" w:color="auto"/>
              <w:right w:val="single" w:sz="4" w:space="0" w:color="auto"/>
            </w:tcBorders>
            <w:shd w:val="clear" w:color="auto" w:fill="FFFFFF"/>
          </w:tcPr>
          <w:p w14:paraId="161B0916" w14:textId="77777777" w:rsidR="004F1741" w:rsidRPr="00D50C24" w:rsidRDefault="004F1741" w:rsidP="00FB6A05">
            <w:pPr>
              <w:jc w:val="center"/>
              <w:rPr>
                <w:rFonts w:ascii="Times New Roman" w:hAnsi="Times New Roman" w:cs="Times New Roman"/>
                <w:b/>
                <w:sz w:val="28"/>
                <w:szCs w:val="28"/>
              </w:rPr>
            </w:pPr>
          </w:p>
        </w:tc>
        <w:tc>
          <w:tcPr>
            <w:tcW w:w="4518" w:type="dxa"/>
            <w:tcBorders>
              <w:left w:val="single" w:sz="4" w:space="0" w:color="auto"/>
              <w:bottom w:val="single" w:sz="4" w:space="0" w:color="auto"/>
              <w:right w:val="single" w:sz="4" w:space="0" w:color="auto"/>
            </w:tcBorders>
            <w:shd w:val="clear" w:color="auto" w:fill="FFFFFF"/>
          </w:tcPr>
          <w:p w14:paraId="263856C1" w14:textId="77777777" w:rsidR="004F1741" w:rsidRPr="00D50C24" w:rsidRDefault="004F1741" w:rsidP="00FB6A05">
            <w:pPr>
              <w:pStyle w:val="51"/>
              <w:shd w:val="clear" w:color="auto" w:fill="auto"/>
              <w:spacing w:before="0" w:after="0" w:line="240" w:lineRule="auto"/>
              <w:ind w:left="20" w:firstLine="0"/>
              <w:jc w:val="center"/>
              <w:rPr>
                <w:b/>
                <w:sz w:val="28"/>
                <w:szCs w:val="28"/>
              </w:rPr>
            </w:pPr>
            <w:r w:rsidRPr="00D50C24">
              <w:rPr>
                <w:b/>
                <w:sz w:val="28"/>
                <w:szCs w:val="28"/>
              </w:rPr>
              <w:t>должностному окладу</w:t>
            </w:r>
          </w:p>
        </w:tc>
      </w:tr>
      <w:tr w:rsidR="004F1741" w:rsidRPr="009E2A65" w14:paraId="14C33D46" w14:textId="77777777" w:rsidTr="00FB6A05">
        <w:trPr>
          <w:trHeight w:val="342"/>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B33D469" w14:textId="77777777" w:rsidR="004F1741" w:rsidRPr="009E2A65" w:rsidRDefault="004F1741" w:rsidP="00FB6A05">
            <w:pPr>
              <w:pStyle w:val="51"/>
              <w:shd w:val="clear" w:color="auto" w:fill="auto"/>
              <w:spacing w:before="0" w:after="0" w:line="240" w:lineRule="auto"/>
              <w:ind w:left="420" w:firstLine="0"/>
              <w:jc w:val="left"/>
              <w:rPr>
                <w:sz w:val="28"/>
                <w:szCs w:val="28"/>
              </w:rPr>
            </w:pPr>
            <w:r w:rsidRPr="009E2A65">
              <w:rPr>
                <w:sz w:val="28"/>
                <w:szCs w:val="28"/>
              </w:rPr>
              <w:t>1</w:t>
            </w:r>
          </w:p>
        </w:tc>
        <w:tc>
          <w:tcPr>
            <w:tcW w:w="3805" w:type="dxa"/>
            <w:tcBorders>
              <w:top w:val="single" w:sz="4" w:space="0" w:color="auto"/>
              <w:left w:val="single" w:sz="4" w:space="0" w:color="auto"/>
              <w:bottom w:val="single" w:sz="4" w:space="0" w:color="auto"/>
              <w:right w:val="single" w:sz="4" w:space="0" w:color="auto"/>
            </w:tcBorders>
            <w:shd w:val="clear" w:color="auto" w:fill="FFFFFF"/>
          </w:tcPr>
          <w:p w14:paraId="3E68C36B" w14:textId="77777777" w:rsidR="004F1741" w:rsidRPr="009E2A65" w:rsidRDefault="004F1741" w:rsidP="00FB6A05">
            <w:pPr>
              <w:pStyle w:val="51"/>
              <w:shd w:val="clear" w:color="auto" w:fill="auto"/>
              <w:spacing w:before="0" w:after="0" w:line="240" w:lineRule="auto"/>
              <w:ind w:left="60" w:firstLine="0"/>
              <w:jc w:val="left"/>
              <w:rPr>
                <w:sz w:val="28"/>
                <w:szCs w:val="28"/>
              </w:rPr>
            </w:pPr>
            <w:r w:rsidRPr="009E2A65">
              <w:rPr>
                <w:sz w:val="28"/>
                <w:szCs w:val="28"/>
              </w:rPr>
              <w:t>От 1 года до 5 лет</w:t>
            </w:r>
          </w:p>
        </w:tc>
        <w:tc>
          <w:tcPr>
            <w:tcW w:w="4518" w:type="dxa"/>
            <w:tcBorders>
              <w:top w:val="single" w:sz="4" w:space="0" w:color="auto"/>
              <w:left w:val="single" w:sz="4" w:space="0" w:color="auto"/>
              <w:bottom w:val="single" w:sz="4" w:space="0" w:color="auto"/>
              <w:right w:val="single" w:sz="4" w:space="0" w:color="auto"/>
            </w:tcBorders>
            <w:shd w:val="clear" w:color="auto" w:fill="FFFFFF"/>
          </w:tcPr>
          <w:p w14:paraId="541DC2B3" w14:textId="77777777" w:rsidR="004F1741" w:rsidRPr="009E2A65" w:rsidRDefault="004F1741" w:rsidP="00FB6A05">
            <w:pPr>
              <w:pStyle w:val="51"/>
              <w:shd w:val="clear" w:color="auto" w:fill="auto"/>
              <w:spacing w:before="0" w:after="0" w:line="240" w:lineRule="auto"/>
              <w:ind w:left="1980" w:firstLine="0"/>
              <w:jc w:val="left"/>
              <w:rPr>
                <w:sz w:val="28"/>
                <w:szCs w:val="28"/>
              </w:rPr>
            </w:pPr>
            <w:r w:rsidRPr="009E2A65">
              <w:rPr>
                <w:sz w:val="28"/>
                <w:szCs w:val="28"/>
              </w:rPr>
              <w:t>10%</w:t>
            </w:r>
          </w:p>
        </w:tc>
      </w:tr>
      <w:tr w:rsidR="004F1741" w:rsidRPr="009E2A65" w14:paraId="70E5E744" w14:textId="77777777" w:rsidTr="00FB6A05">
        <w:trPr>
          <w:trHeight w:val="346"/>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21125DA7" w14:textId="77777777" w:rsidR="004F1741" w:rsidRPr="009E2A65" w:rsidRDefault="004F1741" w:rsidP="00FB6A05">
            <w:pPr>
              <w:pStyle w:val="51"/>
              <w:shd w:val="clear" w:color="auto" w:fill="auto"/>
              <w:spacing w:before="0" w:after="0" w:line="240" w:lineRule="auto"/>
              <w:ind w:left="420" w:firstLine="0"/>
              <w:jc w:val="left"/>
              <w:rPr>
                <w:sz w:val="28"/>
                <w:szCs w:val="28"/>
              </w:rPr>
            </w:pPr>
            <w:r w:rsidRPr="009E2A65">
              <w:rPr>
                <w:sz w:val="28"/>
                <w:szCs w:val="28"/>
              </w:rPr>
              <w:t>2</w:t>
            </w:r>
          </w:p>
        </w:tc>
        <w:tc>
          <w:tcPr>
            <w:tcW w:w="3805" w:type="dxa"/>
            <w:tcBorders>
              <w:top w:val="single" w:sz="4" w:space="0" w:color="auto"/>
              <w:left w:val="single" w:sz="4" w:space="0" w:color="auto"/>
              <w:bottom w:val="single" w:sz="4" w:space="0" w:color="auto"/>
              <w:right w:val="single" w:sz="4" w:space="0" w:color="auto"/>
            </w:tcBorders>
            <w:shd w:val="clear" w:color="auto" w:fill="FFFFFF"/>
          </w:tcPr>
          <w:p w14:paraId="589FA47C" w14:textId="77777777" w:rsidR="004F1741" w:rsidRPr="009E2A65" w:rsidRDefault="004F1741" w:rsidP="00FB6A05">
            <w:pPr>
              <w:pStyle w:val="51"/>
              <w:shd w:val="clear" w:color="auto" w:fill="auto"/>
              <w:spacing w:before="0" w:after="0" w:line="240" w:lineRule="auto"/>
              <w:ind w:left="60" w:firstLine="0"/>
              <w:jc w:val="left"/>
              <w:rPr>
                <w:sz w:val="28"/>
                <w:szCs w:val="28"/>
              </w:rPr>
            </w:pPr>
            <w:r w:rsidRPr="009E2A65">
              <w:rPr>
                <w:sz w:val="28"/>
                <w:szCs w:val="28"/>
              </w:rPr>
              <w:t>От 5 года до 10 лет</w:t>
            </w:r>
          </w:p>
        </w:tc>
        <w:tc>
          <w:tcPr>
            <w:tcW w:w="4518" w:type="dxa"/>
            <w:tcBorders>
              <w:top w:val="single" w:sz="4" w:space="0" w:color="auto"/>
              <w:left w:val="single" w:sz="4" w:space="0" w:color="auto"/>
              <w:bottom w:val="single" w:sz="4" w:space="0" w:color="auto"/>
              <w:right w:val="single" w:sz="4" w:space="0" w:color="auto"/>
            </w:tcBorders>
            <w:shd w:val="clear" w:color="auto" w:fill="FFFFFF"/>
          </w:tcPr>
          <w:p w14:paraId="7F761A8F" w14:textId="77777777" w:rsidR="004F1741" w:rsidRPr="009E2A65" w:rsidRDefault="004F1741" w:rsidP="00FB6A05">
            <w:pPr>
              <w:pStyle w:val="51"/>
              <w:shd w:val="clear" w:color="auto" w:fill="auto"/>
              <w:spacing w:before="0" w:after="0" w:line="240" w:lineRule="auto"/>
              <w:ind w:left="1980" w:firstLine="0"/>
              <w:jc w:val="left"/>
              <w:rPr>
                <w:sz w:val="28"/>
                <w:szCs w:val="28"/>
              </w:rPr>
            </w:pPr>
            <w:r w:rsidRPr="009E2A65">
              <w:rPr>
                <w:sz w:val="28"/>
                <w:szCs w:val="28"/>
              </w:rPr>
              <w:t>15%</w:t>
            </w:r>
          </w:p>
        </w:tc>
      </w:tr>
      <w:tr w:rsidR="004F1741" w:rsidRPr="009E2A65" w14:paraId="741EF5E3" w14:textId="77777777" w:rsidTr="00FB6A05">
        <w:trPr>
          <w:trHeight w:val="342"/>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3EE61DB4" w14:textId="77777777" w:rsidR="004F1741" w:rsidRPr="009E2A65" w:rsidRDefault="004F1741" w:rsidP="00FB6A05">
            <w:pPr>
              <w:pStyle w:val="51"/>
              <w:shd w:val="clear" w:color="auto" w:fill="auto"/>
              <w:spacing w:before="0" w:after="0" w:line="240" w:lineRule="auto"/>
              <w:ind w:left="420" w:firstLine="0"/>
              <w:jc w:val="left"/>
              <w:rPr>
                <w:sz w:val="28"/>
                <w:szCs w:val="28"/>
              </w:rPr>
            </w:pPr>
            <w:r w:rsidRPr="009E2A65">
              <w:rPr>
                <w:sz w:val="28"/>
                <w:szCs w:val="28"/>
              </w:rPr>
              <w:t>3</w:t>
            </w:r>
          </w:p>
        </w:tc>
        <w:tc>
          <w:tcPr>
            <w:tcW w:w="3805" w:type="dxa"/>
            <w:tcBorders>
              <w:top w:val="single" w:sz="4" w:space="0" w:color="auto"/>
              <w:left w:val="single" w:sz="4" w:space="0" w:color="auto"/>
              <w:bottom w:val="single" w:sz="4" w:space="0" w:color="auto"/>
              <w:right w:val="single" w:sz="4" w:space="0" w:color="auto"/>
            </w:tcBorders>
            <w:shd w:val="clear" w:color="auto" w:fill="FFFFFF"/>
          </w:tcPr>
          <w:p w14:paraId="1D0E61ED" w14:textId="77777777" w:rsidR="004F1741" w:rsidRPr="009E2A65" w:rsidRDefault="004F1741" w:rsidP="00FB6A05">
            <w:pPr>
              <w:pStyle w:val="51"/>
              <w:shd w:val="clear" w:color="auto" w:fill="auto"/>
              <w:spacing w:before="0" w:after="0" w:line="240" w:lineRule="auto"/>
              <w:ind w:left="60" w:firstLine="0"/>
              <w:jc w:val="left"/>
              <w:rPr>
                <w:sz w:val="28"/>
                <w:szCs w:val="28"/>
              </w:rPr>
            </w:pPr>
            <w:r w:rsidRPr="009E2A65">
              <w:rPr>
                <w:sz w:val="28"/>
                <w:szCs w:val="28"/>
              </w:rPr>
              <w:t>От 10 года до 15 лет</w:t>
            </w:r>
          </w:p>
        </w:tc>
        <w:tc>
          <w:tcPr>
            <w:tcW w:w="4518" w:type="dxa"/>
            <w:tcBorders>
              <w:top w:val="single" w:sz="4" w:space="0" w:color="auto"/>
              <w:left w:val="single" w:sz="4" w:space="0" w:color="auto"/>
              <w:bottom w:val="single" w:sz="4" w:space="0" w:color="auto"/>
              <w:right w:val="single" w:sz="4" w:space="0" w:color="auto"/>
            </w:tcBorders>
            <w:shd w:val="clear" w:color="auto" w:fill="FFFFFF"/>
          </w:tcPr>
          <w:p w14:paraId="4BCF8B47" w14:textId="77777777" w:rsidR="004F1741" w:rsidRPr="009E2A65" w:rsidRDefault="004F1741" w:rsidP="00FB6A05">
            <w:pPr>
              <w:pStyle w:val="51"/>
              <w:shd w:val="clear" w:color="auto" w:fill="auto"/>
              <w:spacing w:before="0" w:after="0" w:line="240" w:lineRule="auto"/>
              <w:ind w:left="1980" w:firstLine="0"/>
              <w:jc w:val="left"/>
              <w:rPr>
                <w:sz w:val="28"/>
                <w:szCs w:val="28"/>
              </w:rPr>
            </w:pPr>
            <w:r w:rsidRPr="009E2A65">
              <w:rPr>
                <w:sz w:val="28"/>
                <w:szCs w:val="28"/>
              </w:rPr>
              <w:t>20%</w:t>
            </w:r>
          </w:p>
        </w:tc>
      </w:tr>
      <w:tr w:rsidR="004F1741" w:rsidRPr="009E2A65" w14:paraId="25FA05BF" w14:textId="77777777" w:rsidTr="00FB6A05">
        <w:trPr>
          <w:trHeight w:val="403"/>
        </w:trPr>
        <w:tc>
          <w:tcPr>
            <w:tcW w:w="997" w:type="dxa"/>
            <w:tcBorders>
              <w:top w:val="single" w:sz="4" w:space="0" w:color="auto"/>
              <w:left w:val="single" w:sz="4" w:space="0" w:color="auto"/>
              <w:bottom w:val="single" w:sz="4" w:space="0" w:color="auto"/>
              <w:right w:val="single" w:sz="4" w:space="0" w:color="auto"/>
            </w:tcBorders>
            <w:shd w:val="clear" w:color="auto" w:fill="FFFFFF"/>
          </w:tcPr>
          <w:p w14:paraId="62CBF029" w14:textId="77777777" w:rsidR="004F1741" w:rsidRPr="009E2A65" w:rsidRDefault="004F1741" w:rsidP="00FB6A05">
            <w:pPr>
              <w:pStyle w:val="51"/>
              <w:shd w:val="clear" w:color="auto" w:fill="auto"/>
              <w:spacing w:before="0" w:after="0" w:line="240" w:lineRule="auto"/>
              <w:ind w:left="420" w:firstLine="0"/>
              <w:jc w:val="left"/>
              <w:rPr>
                <w:sz w:val="28"/>
                <w:szCs w:val="28"/>
              </w:rPr>
            </w:pPr>
            <w:r w:rsidRPr="009E2A65">
              <w:rPr>
                <w:sz w:val="28"/>
                <w:szCs w:val="28"/>
              </w:rPr>
              <w:t>4</w:t>
            </w:r>
          </w:p>
        </w:tc>
        <w:tc>
          <w:tcPr>
            <w:tcW w:w="3805" w:type="dxa"/>
            <w:tcBorders>
              <w:top w:val="single" w:sz="4" w:space="0" w:color="auto"/>
              <w:left w:val="single" w:sz="4" w:space="0" w:color="auto"/>
              <w:bottom w:val="single" w:sz="4" w:space="0" w:color="auto"/>
              <w:right w:val="single" w:sz="4" w:space="0" w:color="auto"/>
            </w:tcBorders>
            <w:shd w:val="clear" w:color="auto" w:fill="FFFFFF"/>
          </w:tcPr>
          <w:p w14:paraId="44C947E9" w14:textId="77777777" w:rsidR="004F1741" w:rsidRPr="009E2A65" w:rsidRDefault="004F1741" w:rsidP="00FB6A05">
            <w:pPr>
              <w:pStyle w:val="51"/>
              <w:shd w:val="clear" w:color="auto" w:fill="auto"/>
              <w:spacing w:before="0" w:after="0" w:line="240" w:lineRule="auto"/>
              <w:ind w:left="60" w:firstLine="0"/>
              <w:jc w:val="left"/>
              <w:rPr>
                <w:sz w:val="28"/>
                <w:szCs w:val="28"/>
              </w:rPr>
            </w:pPr>
            <w:r w:rsidRPr="009E2A65">
              <w:rPr>
                <w:sz w:val="28"/>
                <w:szCs w:val="28"/>
              </w:rPr>
              <w:t>Свыше</w:t>
            </w:r>
          </w:p>
        </w:tc>
        <w:tc>
          <w:tcPr>
            <w:tcW w:w="4518" w:type="dxa"/>
            <w:tcBorders>
              <w:top w:val="single" w:sz="4" w:space="0" w:color="auto"/>
              <w:left w:val="single" w:sz="4" w:space="0" w:color="auto"/>
              <w:bottom w:val="single" w:sz="4" w:space="0" w:color="auto"/>
              <w:right w:val="single" w:sz="4" w:space="0" w:color="auto"/>
            </w:tcBorders>
            <w:shd w:val="clear" w:color="auto" w:fill="FFFFFF"/>
          </w:tcPr>
          <w:p w14:paraId="78D88883" w14:textId="77777777" w:rsidR="004F1741" w:rsidRPr="009E2A65" w:rsidRDefault="004F1741" w:rsidP="00FB6A05">
            <w:pPr>
              <w:pStyle w:val="51"/>
              <w:shd w:val="clear" w:color="auto" w:fill="auto"/>
              <w:spacing w:before="0" w:after="0" w:line="240" w:lineRule="auto"/>
              <w:ind w:left="1980" w:firstLine="0"/>
              <w:jc w:val="left"/>
              <w:rPr>
                <w:sz w:val="28"/>
                <w:szCs w:val="28"/>
              </w:rPr>
            </w:pPr>
            <w:r w:rsidRPr="009E2A65">
              <w:rPr>
                <w:sz w:val="28"/>
                <w:szCs w:val="28"/>
              </w:rPr>
              <w:t>30%</w:t>
            </w:r>
          </w:p>
        </w:tc>
      </w:tr>
    </w:tbl>
    <w:p w14:paraId="03BB497B" w14:textId="77777777" w:rsidR="004F1741" w:rsidRPr="009E2A65" w:rsidRDefault="004F1741" w:rsidP="004F1741">
      <w:pPr>
        <w:rPr>
          <w:rFonts w:ascii="Times New Roman" w:hAnsi="Times New Roman" w:cs="Times New Roman"/>
          <w:sz w:val="28"/>
          <w:szCs w:val="28"/>
        </w:rPr>
      </w:pPr>
    </w:p>
    <w:p w14:paraId="42FEA609" w14:textId="77777777" w:rsidR="004F1741" w:rsidRPr="00D50C24" w:rsidRDefault="004F1741" w:rsidP="004F1741">
      <w:pPr>
        <w:pStyle w:val="51"/>
        <w:shd w:val="clear" w:color="auto" w:fill="auto"/>
        <w:tabs>
          <w:tab w:val="left" w:pos="416"/>
        </w:tabs>
        <w:spacing w:before="294" w:after="0" w:line="240" w:lineRule="auto"/>
        <w:ind w:right="40" w:firstLine="0"/>
        <w:rPr>
          <w:sz w:val="28"/>
          <w:szCs w:val="28"/>
          <w:lang w:val="ru-RU"/>
        </w:rPr>
      </w:pPr>
      <w:r w:rsidRPr="004F1741">
        <w:rPr>
          <w:b/>
          <w:sz w:val="28"/>
          <w:szCs w:val="28"/>
          <w:lang w:val="ru-RU"/>
        </w:rPr>
        <w:t>4.</w:t>
      </w:r>
      <w:r>
        <w:rPr>
          <w:b/>
          <w:sz w:val="28"/>
          <w:szCs w:val="28"/>
          <w:lang w:val="ru-RU"/>
        </w:rPr>
        <w:t>2</w:t>
      </w:r>
      <w:r w:rsidRPr="004F1741">
        <w:rPr>
          <w:b/>
          <w:sz w:val="28"/>
          <w:szCs w:val="28"/>
          <w:lang w:val="ru-RU"/>
        </w:rPr>
        <w:t>.</w:t>
      </w:r>
      <w:r w:rsidRPr="00D50C24">
        <w:rPr>
          <w:sz w:val="28"/>
          <w:szCs w:val="28"/>
          <w:lang w:val="ru-RU"/>
        </w:rPr>
        <w:t>Увеличение выплаты за стаж работы при изменении стажа работы</w:t>
      </w:r>
      <w:r>
        <w:rPr>
          <w:sz w:val="28"/>
          <w:szCs w:val="28"/>
          <w:lang w:val="ru-RU"/>
        </w:rPr>
        <w:t xml:space="preserve"> </w:t>
      </w:r>
      <w:r w:rsidRPr="00D50C24">
        <w:rPr>
          <w:sz w:val="28"/>
          <w:szCs w:val="28"/>
          <w:lang w:val="ru-RU"/>
        </w:rPr>
        <w:t>производится со дня достижения стажа, дающего право на увеличение размера</w:t>
      </w:r>
      <w:r>
        <w:rPr>
          <w:sz w:val="28"/>
          <w:szCs w:val="28"/>
          <w:lang w:val="ru-RU"/>
        </w:rPr>
        <w:t xml:space="preserve"> </w:t>
      </w:r>
      <w:r w:rsidRPr="00D50C24">
        <w:rPr>
          <w:sz w:val="28"/>
          <w:szCs w:val="28"/>
          <w:lang w:val="ru-RU"/>
        </w:rPr>
        <w:t>выплаты, если документы подтверждающие стаж, находятся в учреждении, или</w:t>
      </w:r>
      <w:r>
        <w:rPr>
          <w:sz w:val="28"/>
          <w:szCs w:val="28"/>
          <w:lang w:val="ru-RU"/>
        </w:rPr>
        <w:t xml:space="preserve"> </w:t>
      </w:r>
      <w:r w:rsidRPr="00D50C24">
        <w:rPr>
          <w:sz w:val="28"/>
          <w:szCs w:val="28"/>
          <w:lang w:val="ru-RU"/>
        </w:rPr>
        <w:t>со дня представления необходимого документа подтверждающего стаж.</w:t>
      </w:r>
    </w:p>
    <w:p w14:paraId="3E348382" w14:textId="77777777" w:rsidR="004F1741" w:rsidRPr="00D50C24" w:rsidRDefault="004F1741" w:rsidP="004F1741">
      <w:pPr>
        <w:pStyle w:val="51"/>
        <w:shd w:val="clear" w:color="auto" w:fill="auto"/>
        <w:tabs>
          <w:tab w:val="left" w:pos="441"/>
        </w:tabs>
        <w:spacing w:before="0" w:after="0" w:line="240" w:lineRule="auto"/>
        <w:ind w:right="40" w:firstLine="0"/>
        <w:rPr>
          <w:sz w:val="28"/>
          <w:szCs w:val="28"/>
          <w:lang w:val="ru-RU"/>
        </w:rPr>
      </w:pPr>
      <w:r w:rsidRPr="004F1741">
        <w:rPr>
          <w:b/>
          <w:sz w:val="28"/>
          <w:szCs w:val="28"/>
          <w:lang w:val="ru-RU"/>
        </w:rPr>
        <w:t>4.</w:t>
      </w:r>
      <w:r>
        <w:rPr>
          <w:b/>
          <w:sz w:val="28"/>
          <w:szCs w:val="28"/>
          <w:lang w:val="ru-RU"/>
        </w:rPr>
        <w:t>3</w:t>
      </w:r>
      <w:r w:rsidRPr="004F1741">
        <w:rPr>
          <w:b/>
          <w:sz w:val="28"/>
          <w:szCs w:val="28"/>
          <w:lang w:val="ru-RU"/>
        </w:rPr>
        <w:t>.</w:t>
      </w:r>
      <w:r w:rsidRPr="00D50C24">
        <w:rPr>
          <w:sz w:val="28"/>
          <w:szCs w:val="28"/>
          <w:lang w:val="ru-RU"/>
        </w:rPr>
        <w:t>Документами для определения стажа работы, дающего право на установление надбавки за выслугу лет, являются трудовая книжка, военный билет, а так же иные документы, подтверждающие соответствующие периоды работы</w:t>
      </w:r>
      <w:r w:rsidR="00011D56">
        <w:rPr>
          <w:sz w:val="28"/>
          <w:szCs w:val="28"/>
          <w:lang w:val="ru-RU"/>
        </w:rPr>
        <w:t xml:space="preserve"> </w:t>
      </w:r>
      <w:r w:rsidR="00011D56" w:rsidRPr="00011D56">
        <w:rPr>
          <w:sz w:val="28"/>
          <w:szCs w:val="28"/>
          <w:highlight w:val="yellow"/>
          <w:lang w:val="ru-RU"/>
        </w:rPr>
        <w:t>в данном учреждении</w:t>
      </w:r>
      <w:r w:rsidRPr="00D50C24">
        <w:rPr>
          <w:sz w:val="28"/>
          <w:szCs w:val="28"/>
          <w:lang w:val="ru-RU"/>
        </w:rPr>
        <w:t>.</w:t>
      </w:r>
    </w:p>
    <w:p w14:paraId="7FA5DCB4" w14:textId="77777777" w:rsidR="004F1741" w:rsidRPr="009E2A65" w:rsidRDefault="004F1741" w:rsidP="004F1741">
      <w:pPr>
        <w:pStyle w:val="51"/>
        <w:shd w:val="clear" w:color="auto" w:fill="auto"/>
        <w:tabs>
          <w:tab w:val="left" w:pos="729"/>
        </w:tabs>
        <w:spacing w:before="0" w:after="0" w:line="240" w:lineRule="auto"/>
        <w:ind w:right="20" w:firstLine="0"/>
        <w:rPr>
          <w:sz w:val="28"/>
          <w:szCs w:val="28"/>
          <w:lang w:val="ru-RU"/>
        </w:rPr>
      </w:pPr>
      <w:r w:rsidRPr="004F1741">
        <w:rPr>
          <w:b/>
          <w:sz w:val="28"/>
          <w:szCs w:val="28"/>
          <w:lang w:val="ru-RU"/>
        </w:rPr>
        <w:t>4.</w:t>
      </w:r>
      <w:r>
        <w:rPr>
          <w:b/>
          <w:sz w:val="28"/>
          <w:szCs w:val="28"/>
          <w:lang w:val="ru-RU"/>
        </w:rPr>
        <w:t>4</w:t>
      </w:r>
      <w:r w:rsidRPr="004F1741">
        <w:rPr>
          <w:b/>
          <w:sz w:val="28"/>
          <w:szCs w:val="28"/>
          <w:lang w:val="ru-RU"/>
        </w:rPr>
        <w:t>.</w:t>
      </w:r>
      <w:r w:rsidRPr="00D50C24">
        <w:rPr>
          <w:sz w:val="28"/>
          <w:szCs w:val="28"/>
          <w:lang w:val="ru-RU"/>
        </w:rPr>
        <w:t>Надбавка за выслугу лет выплачивается с момента возникновения права на назначение или повышение размера данной надбавки, в том числе, если у работника право на назначение или повышение размера надбавки за выслугу лет наступило в период служебной командировки, исполнения трудовых обязанностей, при переподготовки или повышении квалификации с отрывом от работы и других аналогичных случаев когда за работниками сохранялись средняя заработная плата, ежемесячная надбавка за выслугу лет устанавливается с момента наступления этого права, и производится соответствующий перерасчет среднего заработка. Периоды, учитываемые при</w:t>
      </w:r>
      <w:r>
        <w:rPr>
          <w:sz w:val="28"/>
          <w:szCs w:val="28"/>
          <w:lang w:val="ru-RU"/>
        </w:rPr>
        <w:t xml:space="preserve"> </w:t>
      </w:r>
      <w:r w:rsidRPr="00D50C24">
        <w:rPr>
          <w:sz w:val="28"/>
          <w:szCs w:val="28"/>
          <w:lang w:val="ru-RU"/>
        </w:rPr>
        <w:t xml:space="preserve">исчисления стажа работы, дающего право работнику на установление надбавки за выслугу лет, до утверждения настоящего Положения сохраняются в прежних размерах. Назначение надбавки за выслугу лет производится на </w:t>
      </w:r>
      <w:r>
        <w:rPr>
          <w:sz w:val="28"/>
          <w:szCs w:val="28"/>
          <w:lang w:val="ru-RU"/>
        </w:rPr>
        <w:t>основании приказа</w:t>
      </w:r>
      <w:r w:rsidRPr="00D50C24">
        <w:rPr>
          <w:sz w:val="28"/>
          <w:szCs w:val="28"/>
          <w:lang w:val="ru-RU"/>
        </w:rPr>
        <w:t xml:space="preserve"> Р</w:t>
      </w:r>
      <w:r>
        <w:rPr>
          <w:sz w:val="28"/>
          <w:szCs w:val="28"/>
          <w:lang w:val="ru-RU"/>
        </w:rPr>
        <w:t>уководителя МУ «ХЭГ»</w:t>
      </w:r>
      <w:r w:rsidRPr="009E2A65">
        <w:rPr>
          <w:sz w:val="28"/>
          <w:szCs w:val="28"/>
          <w:lang w:val="ru-RU"/>
        </w:rPr>
        <w:t>.</w:t>
      </w:r>
    </w:p>
    <w:p w14:paraId="1910D45D" w14:textId="77777777" w:rsidR="004F1741" w:rsidRPr="00B26775" w:rsidRDefault="004F1741" w:rsidP="004F1741">
      <w:pPr>
        <w:pStyle w:val="51"/>
        <w:shd w:val="clear" w:color="auto" w:fill="auto"/>
        <w:tabs>
          <w:tab w:val="left" w:pos="484"/>
        </w:tabs>
        <w:spacing w:before="0" w:after="0" w:line="240" w:lineRule="auto"/>
        <w:ind w:right="20" w:firstLine="0"/>
        <w:rPr>
          <w:sz w:val="28"/>
          <w:szCs w:val="28"/>
          <w:lang w:val="ru-RU"/>
        </w:rPr>
      </w:pPr>
      <w:r w:rsidRPr="004F1741">
        <w:rPr>
          <w:b/>
          <w:sz w:val="28"/>
          <w:szCs w:val="28"/>
          <w:lang w:val="ru-RU"/>
        </w:rPr>
        <w:t>4.</w:t>
      </w:r>
      <w:r>
        <w:rPr>
          <w:b/>
          <w:sz w:val="28"/>
          <w:szCs w:val="28"/>
          <w:lang w:val="ru-RU"/>
        </w:rPr>
        <w:t>5</w:t>
      </w:r>
      <w:r w:rsidRPr="004F1741">
        <w:rPr>
          <w:b/>
          <w:sz w:val="28"/>
          <w:szCs w:val="28"/>
          <w:lang w:val="ru-RU"/>
        </w:rPr>
        <w:t>.</w:t>
      </w:r>
      <w:r w:rsidRPr="00B26775">
        <w:rPr>
          <w:sz w:val="28"/>
          <w:szCs w:val="28"/>
          <w:lang w:val="ru-RU"/>
        </w:rPr>
        <w:t>Ежемесячная надбавка к должностному окладу за сложность, напряженность труда выплачивается следующим работникам: руководителю, специалисту по охране труда, экспедитору,  водителю,  механику, электрику 3 разряда, рабочему по обслуживанию зданий и сооружений, и устанавливается в размере</w:t>
      </w:r>
      <w:r>
        <w:rPr>
          <w:sz w:val="28"/>
          <w:szCs w:val="28"/>
          <w:lang w:val="ru-RU"/>
        </w:rPr>
        <w:t xml:space="preserve"> от 30 % </w:t>
      </w:r>
      <w:r w:rsidRPr="00B26775">
        <w:rPr>
          <w:sz w:val="28"/>
          <w:szCs w:val="28"/>
          <w:lang w:val="ru-RU"/>
        </w:rPr>
        <w:t xml:space="preserve"> до 100 </w:t>
      </w:r>
      <w:r>
        <w:rPr>
          <w:sz w:val="28"/>
          <w:szCs w:val="28"/>
          <w:lang w:val="ru-RU"/>
        </w:rPr>
        <w:t xml:space="preserve">% </w:t>
      </w:r>
      <w:r w:rsidRPr="00B26775">
        <w:rPr>
          <w:sz w:val="28"/>
          <w:szCs w:val="28"/>
          <w:lang w:val="ru-RU"/>
        </w:rPr>
        <w:t>процентов должностного оклада в зависимости от занимаемой работником должности и выполняемого определенного объема работы.</w:t>
      </w:r>
    </w:p>
    <w:p w14:paraId="35AFA7B6" w14:textId="77777777" w:rsidR="004F1741" w:rsidRPr="00B26775" w:rsidRDefault="00324643" w:rsidP="004F1741">
      <w:pPr>
        <w:pStyle w:val="51"/>
        <w:shd w:val="clear" w:color="auto" w:fill="auto"/>
        <w:spacing w:before="0" w:after="0" w:line="240" w:lineRule="auto"/>
        <w:ind w:left="20" w:right="20" w:firstLine="0"/>
        <w:rPr>
          <w:sz w:val="28"/>
          <w:szCs w:val="28"/>
          <w:lang w:val="ru-RU"/>
        </w:rPr>
      </w:pPr>
      <w:r>
        <w:rPr>
          <w:sz w:val="28"/>
          <w:szCs w:val="28"/>
          <w:lang w:val="ru-RU"/>
        </w:rPr>
        <w:t xml:space="preserve">Конкретный размер надбавки к должностному окладу за сложность напряженность труда устанавливается в штатном расписании МУ «ХЭГ», приказом руководителя МУ «ХЭГ».  </w:t>
      </w:r>
    </w:p>
    <w:p w14:paraId="2EC1C63D" w14:textId="77777777" w:rsidR="004F1741" w:rsidRPr="009E2A65" w:rsidRDefault="004F1741" w:rsidP="004F1741">
      <w:pPr>
        <w:pStyle w:val="51"/>
        <w:shd w:val="clear" w:color="auto" w:fill="auto"/>
        <w:tabs>
          <w:tab w:val="left" w:pos="520"/>
        </w:tabs>
        <w:spacing w:before="0" w:after="0" w:line="240" w:lineRule="auto"/>
        <w:ind w:right="20" w:firstLine="0"/>
        <w:rPr>
          <w:sz w:val="28"/>
          <w:szCs w:val="28"/>
          <w:lang w:val="ru-RU"/>
        </w:rPr>
      </w:pPr>
      <w:r w:rsidRPr="004F1741">
        <w:rPr>
          <w:b/>
          <w:sz w:val="28"/>
          <w:szCs w:val="28"/>
          <w:lang w:val="ru-RU"/>
        </w:rPr>
        <w:t>4.6.</w:t>
      </w:r>
      <w:r w:rsidRPr="009E2A65">
        <w:rPr>
          <w:sz w:val="28"/>
          <w:szCs w:val="28"/>
          <w:lang w:val="ru-RU"/>
        </w:rPr>
        <w:t xml:space="preserve">Премия за выполнение особо важных и сложных заданий, по результатам работы (далее - премирование) выплачивается в размере одного должностного оклада следующим работникам: </w:t>
      </w:r>
      <w:r>
        <w:rPr>
          <w:sz w:val="28"/>
          <w:szCs w:val="28"/>
          <w:lang w:val="ru-RU"/>
        </w:rPr>
        <w:t xml:space="preserve">руководителю, специалисту по охране труда, экспедитору, </w:t>
      </w:r>
      <w:r w:rsidRPr="00E44041">
        <w:rPr>
          <w:sz w:val="28"/>
          <w:szCs w:val="28"/>
          <w:lang w:val="ru-RU"/>
        </w:rPr>
        <w:t xml:space="preserve"> води</w:t>
      </w:r>
      <w:r>
        <w:rPr>
          <w:sz w:val="28"/>
          <w:szCs w:val="28"/>
          <w:lang w:val="ru-RU"/>
        </w:rPr>
        <w:t xml:space="preserve">телю, </w:t>
      </w:r>
      <w:r w:rsidRPr="00E44041">
        <w:rPr>
          <w:sz w:val="28"/>
          <w:szCs w:val="28"/>
          <w:lang w:val="ru-RU"/>
        </w:rPr>
        <w:t xml:space="preserve"> механику, </w:t>
      </w:r>
      <w:r>
        <w:rPr>
          <w:sz w:val="28"/>
          <w:szCs w:val="28"/>
          <w:lang w:val="ru-RU"/>
        </w:rPr>
        <w:t xml:space="preserve">электрику 3 разряда, </w:t>
      </w:r>
      <w:r w:rsidRPr="00E44041">
        <w:rPr>
          <w:sz w:val="28"/>
          <w:szCs w:val="28"/>
          <w:lang w:val="ru-RU"/>
        </w:rPr>
        <w:t>рабочему по обслуживанию зданий</w:t>
      </w:r>
      <w:r>
        <w:rPr>
          <w:sz w:val="28"/>
          <w:szCs w:val="28"/>
          <w:lang w:val="ru-RU"/>
        </w:rPr>
        <w:t xml:space="preserve"> и сооружений</w:t>
      </w:r>
      <w:r w:rsidRPr="009E2A65">
        <w:rPr>
          <w:sz w:val="28"/>
          <w:szCs w:val="28"/>
          <w:lang w:val="ru-RU"/>
        </w:rPr>
        <w:t xml:space="preserve">. Решение об установлении конкретных размеров премирования работников учреждения принимает </w:t>
      </w:r>
      <w:r>
        <w:rPr>
          <w:sz w:val="28"/>
          <w:szCs w:val="28"/>
          <w:lang w:val="ru-RU"/>
        </w:rPr>
        <w:t>руководитель МУ «ХЭГ»</w:t>
      </w:r>
      <w:r w:rsidRPr="009E2A65">
        <w:rPr>
          <w:sz w:val="28"/>
          <w:szCs w:val="28"/>
          <w:lang w:val="ru-RU"/>
        </w:rPr>
        <w:t>, имеющий право назначать на должность, с учетом установленного фонда оплаты труда на соответствующий финансовый год. Премирование работников осуществляется с учетом фактически отработанного времени за отведенный период, за выполнение особо важных и сложных заданий и личного вклада работника в общие результаты работы.</w:t>
      </w:r>
    </w:p>
    <w:p w14:paraId="5ADED2D2" w14:textId="77777777" w:rsidR="004F1741" w:rsidRPr="009E2A65" w:rsidRDefault="004F1741" w:rsidP="004F1741">
      <w:pPr>
        <w:pStyle w:val="51"/>
        <w:shd w:val="clear" w:color="auto" w:fill="auto"/>
        <w:spacing w:before="0" w:after="0" w:line="240" w:lineRule="auto"/>
        <w:ind w:left="20" w:right="20" w:firstLine="0"/>
        <w:rPr>
          <w:sz w:val="28"/>
          <w:szCs w:val="28"/>
          <w:lang w:val="ru-RU"/>
        </w:rPr>
      </w:pPr>
      <w:r w:rsidRPr="009E2A65">
        <w:rPr>
          <w:sz w:val="28"/>
          <w:szCs w:val="28"/>
          <w:lang w:val="ru-RU"/>
        </w:rPr>
        <w:t xml:space="preserve">По решению </w:t>
      </w:r>
      <w:r>
        <w:rPr>
          <w:sz w:val="28"/>
          <w:szCs w:val="28"/>
          <w:lang w:val="ru-RU"/>
        </w:rPr>
        <w:t xml:space="preserve">руководителя </w:t>
      </w:r>
      <w:r w:rsidRPr="009E2A65">
        <w:rPr>
          <w:sz w:val="28"/>
          <w:szCs w:val="28"/>
          <w:lang w:val="ru-RU"/>
        </w:rPr>
        <w:t xml:space="preserve"> работник не премируется по результатам работы за отчетный месяц в связи с:</w:t>
      </w:r>
    </w:p>
    <w:p w14:paraId="314AB920" w14:textId="77777777" w:rsidR="004F1741" w:rsidRPr="009E2A65" w:rsidRDefault="004F1741" w:rsidP="004F1741">
      <w:pPr>
        <w:pStyle w:val="51"/>
        <w:shd w:val="clear" w:color="auto" w:fill="auto"/>
        <w:spacing w:before="0" w:after="0" w:line="240" w:lineRule="auto"/>
        <w:ind w:firstLine="0"/>
        <w:rPr>
          <w:sz w:val="28"/>
          <w:szCs w:val="28"/>
          <w:lang w:val="ru-RU"/>
        </w:rPr>
      </w:pPr>
      <w:r w:rsidRPr="009E2A65">
        <w:rPr>
          <w:sz w:val="28"/>
          <w:szCs w:val="28"/>
          <w:lang w:val="ru-RU"/>
        </w:rPr>
        <w:t xml:space="preserve">-некачественным, несвоевременным выполнением должностных </w:t>
      </w:r>
      <w:r>
        <w:rPr>
          <w:sz w:val="28"/>
          <w:szCs w:val="28"/>
          <w:lang w:val="ru-RU"/>
        </w:rPr>
        <w:t xml:space="preserve">   </w:t>
      </w:r>
      <w:r w:rsidRPr="009E2A65">
        <w:rPr>
          <w:sz w:val="28"/>
          <w:szCs w:val="28"/>
          <w:lang w:val="ru-RU"/>
        </w:rPr>
        <w:t>обязанностей;</w:t>
      </w:r>
    </w:p>
    <w:p w14:paraId="1AACDD9D" w14:textId="77777777" w:rsidR="004F1741" w:rsidRPr="009E2A65" w:rsidRDefault="004F1741" w:rsidP="004F1741">
      <w:pPr>
        <w:pStyle w:val="51"/>
        <w:shd w:val="clear" w:color="auto" w:fill="auto"/>
        <w:spacing w:before="0" w:after="0" w:line="240" w:lineRule="auto"/>
        <w:ind w:firstLine="0"/>
        <w:rPr>
          <w:sz w:val="28"/>
          <w:szCs w:val="28"/>
          <w:lang w:val="ru-RU"/>
        </w:rPr>
      </w:pPr>
      <w:r w:rsidRPr="009E2A65">
        <w:rPr>
          <w:sz w:val="28"/>
          <w:szCs w:val="28"/>
          <w:lang w:val="ru-RU"/>
        </w:rPr>
        <w:t>- нарушением правил внутреннего трудового распорядка;</w:t>
      </w:r>
    </w:p>
    <w:p w14:paraId="74BE9378" w14:textId="77777777" w:rsidR="004F1741" w:rsidRPr="009E2A65" w:rsidRDefault="004F1741" w:rsidP="004F1741">
      <w:pPr>
        <w:pStyle w:val="51"/>
        <w:shd w:val="clear" w:color="auto" w:fill="auto"/>
        <w:spacing w:before="0" w:after="0" w:line="240" w:lineRule="auto"/>
        <w:ind w:right="-1" w:firstLine="0"/>
        <w:rPr>
          <w:sz w:val="28"/>
          <w:szCs w:val="28"/>
          <w:lang w:val="ru-RU"/>
        </w:rPr>
      </w:pPr>
      <w:r>
        <w:rPr>
          <w:b/>
          <w:sz w:val="28"/>
          <w:szCs w:val="28"/>
          <w:lang w:val="ru-RU"/>
        </w:rPr>
        <w:t>4.7.</w:t>
      </w:r>
      <w:r>
        <w:rPr>
          <w:sz w:val="28"/>
          <w:szCs w:val="28"/>
          <w:lang w:val="ru-RU"/>
        </w:rPr>
        <w:t xml:space="preserve"> </w:t>
      </w:r>
      <w:r w:rsidR="00554D5D">
        <w:rPr>
          <w:sz w:val="28"/>
          <w:szCs w:val="28"/>
          <w:lang w:val="ru-RU"/>
        </w:rPr>
        <w:t>Все с</w:t>
      </w:r>
      <w:r w:rsidRPr="009E2A65">
        <w:rPr>
          <w:sz w:val="28"/>
          <w:szCs w:val="28"/>
          <w:lang w:val="ru-RU"/>
        </w:rPr>
        <w:t xml:space="preserve">тимулирующие выплаты выплачиваются </w:t>
      </w:r>
      <w:r>
        <w:rPr>
          <w:sz w:val="28"/>
          <w:szCs w:val="28"/>
          <w:lang w:val="ru-RU"/>
        </w:rPr>
        <w:t>работникам не более 250 % от должностного оклада</w:t>
      </w:r>
      <w:r w:rsidR="00324643">
        <w:rPr>
          <w:sz w:val="28"/>
          <w:szCs w:val="28"/>
          <w:lang w:val="ru-RU"/>
        </w:rPr>
        <w:t xml:space="preserve">  в месяц</w:t>
      </w:r>
      <w:r>
        <w:rPr>
          <w:sz w:val="28"/>
          <w:szCs w:val="28"/>
          <w:lang w:val="ru-RU"/>
        </w:rPr>
        <w:t xml:space="preserve">. </w:t>
      </w:r>
    </w:p>
    <w:p w14:paraId="4E2C4EB7" w14:textId="77777777" w:rsidR="004F1741" w:rsidRPr="00033689" w:rsidRDefault="004F1741" w:rsidP="004F1741">
      <w:pPr>
        <w:pStyle w:val="51"/>
        <w:shd w:val="clear" w:color="auto" w:fill="auto"/>
        <w:tabs>
          <w:tab w:val="left" w:pos="582"/>
        </w:tabs>
        <w:spacing w:before="0" w:after="0" w:line="240" w:lineRule="auto"/>
        <w:ind w:right="40" w:firstLine="0"/>
        <w:rPr>
          <w:sz w:val="28"/>
          <w:szCs w:val="28"/>
          <w:lang w:val="ru-RU"/>
        </w:rPr>
      </w:pPr>
      <w:r>
        <w:rPr>
          <w:b/>
          <w:sz w:val="28"/>
          <w:szCs w:val="28"/>
          <w:lang w:val="ru-RU"/>
        </w:rPr>
        <w:t>4.8.</w:t>
      </w:r>
      <w:r>
        <w:rPr>
          <w:sz w:val="28"/>
          <w:szCs w:val="28"/>
          <w:lang w:val="ru-RU"/>
        </w:rPr>
        <w:t xml:space="preserve">  </w:t>
      </w:r>
      <w:r w:rsidRPr="00033689">
        <w:rPr>
          <w:sz w:val="28"/>
          <w:szCs w:val="28"/>
          <w:lang w:val="ru-RU"/>
        </w:rPr>
        <w:t xml:space="preserve">При наличии дисциплинарных взысканий стимулирующие выплаты </w:t>
      </w:r>
      <w:r w:rsidR="00FD7CD0">
        <w:rPr>
          <w:sz w:val="28"/>
          <w:szCs w:val="28"/>
          <w:lang w:val="ru-RU"/>
        </w:rPr>
        <w:t>могут быть снижены.</w:t>
      </w:r>
    </w:p>
    <w:p w14:paraId="14D4A085" w14:textId="77777777" w:rsidR="004F1741" w:rsidRPr="00033689" w:rsidRDefault="004F1741" w:rsidP="004F1741">
      <w:pPr>
        <w:pStyle w:val="51"/>
        <w:shd w:val="clear" w:color="auto" w:fill="auto"/>
        <w:tabs>
          <w:tab w:val="left" w:pos="466"/>
        </w:tabs>
        <w:spacing w:before="0" w:after="0" w:line="240" w:lineRule="auto"/>
        <w:ind w:left="20" w:right="40" w:firstLine="0"/>
        <w:rPr>
          <w:sz w:val="28"/>
          <w:szCs w:val="28"/>
          <w:lang w:val="ru-RU"/>
        </w:rPr>
      </w:pPr>
      <w:r>
        <w:rPr>
          <w:b/>
          <w:sz w:val="28"/>
          <w:szCs w:val="28"/>
          <w:lang w:val="ru-RU"/>
        </w:rPr>
        <w:t>4.9.</w:t>
      </w:r>
      <w:r>
        <w:rPr>
          <w:sz w:val="28"/>
          <w:szCs w:val="28"/>
          <w:lang w:val="ru-RU"/>
        </w:rPr>
        <w:t xml:space="preserve"> </w:t>
      </w:r>
      <w:r w:rsidRPr="00033689">
        <w:rPr>
          <w:sz w:val="28"/>
          <w:szCs w:val="28"/>
          <w:lang w:val="ru-RU"/>
        </w:rPr>
        <w:t>Снижение размера стимулирующей выплаты производится за тот период, в котором было допущено нарушение.</w:t>
      </w:r>
    </w:p>
    <w:p w14:paraId="3C1EC038" w14:textId="77777777" w:rsidR="004F1741" w:rsidRDefault="004F1741" w:rsidP="004F1741">
      <w:pPr>
        <w:ind w:firstLine="600"/>
        <w:rPr>
          <w:sz w:val="28"/>
          <w:szCs w:val="28"/>
          <w:lang w:val="ru-RU"/>
        </w:rPr>
      </w:pPr>
      <w:r w:rsidRPr="00033689">
        <w:rPr>
          <w:rFonts w:ascii="Times New Roman" w:hAnsi="Times New Roman" w:cs="Times New Roman"/>
          <w:sz w:val="28"/>
          <w:szCs w:val="28"/>
          <w:lang w:val="ru-RU"/>
        </w:rPr>
        <w:t>О</w:t>
      </w:r>
      <w:r>
        <w:rPr>
          <w:sz w:val="28"/>
          <w:szCs w:val="28"/>
          <w:lang w:val="ru-RU"/>
        </w:rPr>
        <w:t xml:space="preserve"> </w:t>
      </w:r>
      <w:r w:rsidRPr="00033689">
        <w:rPr>
          <w:rFonts w:ascii="Times New Roman" w:hAnsi="Times New Roman" w:cs="Times New Roman"/>
          <w:sz w:val="28"/>
          <w:szCs w:val="28"/>
          <w:lang w:val="ru-RU"/>
        </w:rPr>
        <w:t>снижении размера стимулирующей выплаты издается приказ руководителя, в котором указывается причина принятого решения и период</w:t>
      </w:r>
      <w:r>
        <w:rPr>
          <w:rFonts w:ascii="Times New Roman" w:hAnsi="Times New Roman" w:cs="Times New Roman"/>
          <w:sz w:val="28"/>
          <w:szCs w:val="28"/>
          <w:lang w:val="ru-RU"/>
        </w:rPr>
        <w:t>,</w:t>
      </w:r>
      <w:r w:rsidRPr="00033689">
        <w:rPr>
          <w:rFonts w:ascii="Times New Roman" w:hAnsi="Times New Roman" w:cs="Times New Roman"/>
          <w:sz w:val="28"/>
          <w:szCs w:val="28"/>
          <w:lang w:val="ru-RU"/>
        </w:rPr>
        <w:t xml:space="preserve"> на которой снижена стимулирующая выплата.</w:t>
      </w:r>
      <w:r w:rsidRPr="008069BD">
        <w:rPr>
          <w:sz w:val="28"/>
          <w:szCs w:val="28"/>
          <w:lang w:val="ru-RU"/>
        </w:rPr>
        <w:t xml:space="preserve"> </w:t>
      </w:r>
    </w:p>
    <w:p w14:paraId="02C0FD23" w14:textId="77777777" w:rsidR="004F1741" w:rsidRPr="008069BD" w:rsidRDefault="004F1741" w:rsidP="004F1741">
      <w:pPr>
        <w:rPr>
          <w:sz w:val="28"/>
          <w:szCs w:val="28"/>
          <w:lang w:val="ru-RU"/>
        </w:rPr>
      </w:pPr>
      <w:r>
        <w:rPr>
          <w:rFonts w:ascii="Times New Roman" w:hAnsi="Times New Roman" w:cs="Times New Roman"/>
          <w:b/>
          <w:sz w:val="28"/>
          <w:szCs w:val="28"/>
          <w:lang w:val="ru-RU"/>
        </w:rPr>
        <w:t>4</w:t>
      </w:r>
      <w:r w:rsidRPr="008069BD">
        <w:rPr>
          <w:rFonts w:ascii="Times New Roman" w:hAnsi="Times New Roman" w:cs="Times New Roman"/>
          <w:b/>
          <w:sz w:val="28"/>
          <w:szCs w:val="28"/>
          <w:lang w:val="ru-RU"/>
        </w:rPr>
        <w:t>.10</w:t>
      </w:r>
      <w:r>
        <w:rPr>
          <w:rFonts w:ascii="Times New Roman" w:hAnsi="Times New Roman" w:cs="Times New Roman"/>
          <w:sz w:val="28"/>
          <w:szCs w:val="28"/>
          <w:lang w:val="ru-RU"/>
        </w:rPr>
        <w:t>. В</w:t>
      </w:r>
      <w:r w:rsidRPr="008069BD">
        <w:rPr>
          <w:rFonts w:ascii="Times New Roman" w:hAnsi="Times New Roman" w:cs="Times New Roman"/>
          <w:sz w:val="28"/>
          <w:szCs w:val="28"/>
          <w:lang w:val="ru-RU"/>
        </w:rPr>
        <w:t xml:space="preserve"> случае осуществления стимулирующих выплат работнику, занимающего должность на условиях совместительства, размер выплат устанавливается в зависимости от объема нагрузки по занимаемой должности на условиях совместительства.</w:t>
      </w:r>
    </w:p>
    <w:p w14:paraId="40BBE48F" w14:textId="77777777" w:rsidR="004F1741" w:rsidRPr="00033689" w:rsidRDefault="004F1741" w:rsidP="004F1741">
      <w:pPr>
        <w:pStyle w:val="51"/>
        <w:shd w:val="clear" w:color="auto" w:fill="auto"/>
        <w:tabs>
          <w:tab w:val="left" w:pos="758"/>
        </w:tabs>
        <w:spacing w:before="0" w:after="0" w:line="240" w:lineRule="auto"/>
        <w:ind w:right="40" w:firstLine="0"/>
        <w:rPr>
          <w:sz w:val="28"/>
          <w:szCs w:val="28"/>
          <w:lang w:val="ru-RU"/>
        </w:rPr>
      </w:pPr>
      <w:r>
        <w:rPr>
          <w:b/>
          <w:sz w:val="28"/>
          <w:szCs w:val="28"/>
          <w:lang w:val="ru-RU"/>
        </w:rPr>
        <w:t>4</w:t>
      </w:r>
      <w:r w:rsidRPr="008069BD">
        <w:rPr>
          <w:b/>
          <w:sz w:val="28"/>
          <w:szCs w:val="28"/>
          <w:lang w:val="ru-RU"/>
        </w:rPr>
        <w:t>.11</w:t>
      </w:r>
      <w:r>
        <w:rPr>
          <w:b/>
          <w:sz w:val="28"/>
          <w:szCs w:val="28"/>
          <w:lang w:val="ru-RU"/>
        </w:rPr>
        <w:t xml:space="preserve">. </w:t>
      </w:r>
      <w:r w:rsidRPr="00033689">
        <w:rPr>
          <w:sz w:val="28"/>
          <w:szCs w:val="28"/>
          <w:lang w:val="ru-RU"/>
        </w:rPr>
        <w:t>Доплата за работу в ночное время</w:t>
      </w:r>
      <w:r>
        <w:rPr>
          <w:sz w:val="28"/>
          <w:szCs w:val="28"/>
          <w:lang w:val="ru-RU"/>
        </w:rPr>
        <w:t xml:space="preserve"> устанавливается </w:t>
      </w:r>
      <w:r w:rsidRPr="00033689">
        <w:rPr>
          <w:sz w:val="28"/>
          <w:szCs w:val="28"/>
          <w:lang w:val="ru-RU"/>
        </w:rPr>
        <w:t xml:space="preserve"> в размере 35</w:t>
      </w:r>
      <w:r>
        <w:rPr>
          <w:sz w:val="28"/>
          <w:szCs w:val="28"/>
          <w:lang w:val="ru-RU"/>
        </w:rPr>
        <w:t xml:space="preserve"> %</w:t>
      </w:r>
      <w:r w:rsidRPr="00033689">
        <w:rPr>
          <w:sz w:val="28"/>
          <w:szCs w:val="28"/>
          <w:lang w:val="ru-RU"/>
        </w:rPr>
        <w:t xml:space="preserve"> процентов к должностно</w:t>
      </w:r>
      <w:r>
        <w:rPr>
          <w:sz w:val="28"/>
          <w:szCs w:val="28"/>
          <w:lang w:val="ru-RU"/>
        </w:rPr>
        <w:t>го</w:t>
      </w:r>
      <w:r w:rsidRPr="00033689">
        <w:rPr>
          <w:sz w:val="28"/>
          <w:szCs w:val="28"/>
          <w:lang w:val="ru-RU"/>
        </w:rPr>
        <w:t xml:space="preserve"> оклад</w:t>
      </w:r>
      <w:r>
        <w:rPr>
          <w:sz w:val="28"/>
          <w:szCs w:val="28"/>
          <w:lang w:val="ru-RU"/>
        </w:rPr>
        <w:t>а</w:t>
      </w:r>
      <w:r w:rsidRPr="00033689">
        <w:rPr>
          <w:sz w:val="28"/>
          <w:szCs w:val="28"/>
          <w:lang w:val="ru-RU"/>
        </w:rPr>
        <w:t xml:space="preserve"> пропорционально отработанных часов в ночное время.</w:t>
      </w:r>
    </w:p>
    <w:p w14:paraId="033C0850" w14:textId="77777777" w:rsidR="004F1741" w:rsidRPr="00033689" w:rsidRDefault="004F1741" w:rsidP="004F1741">
      <w:pPr>
        <w:pStyle w:val="51"/>
        <w:shd w:val="clear" w:color="auto" w:fill="auto"/>
        <w:tabs>
          <w:tab w:val="left" w:pos="1078"/>
        </w:tabs>
        <w:spacing w:before="0" w:after="0" w:line="240" w:lineRule="auto"/>
        <w:ind w:right="40" w:firstLine="0"/>
        <w:rPr>
          <w:sz w:val="28"/>
          <w:szCs w:val="28"/>
          <w:lang w:val="ru-RU"/>
        </w:rPr>
      </w:pPr>
      <w:r>
        <w:rPr>
          <w:b/>
          <w:sz w:val="28"/>
          <w:szCs w:val="28"/>
          <w:lang w:val="ru-RU"/>
        </w:rPr>
        <w:t>4</w:t>
      </w:r>
      <w:r w:rsidRPr="008069BD">
        <w:rPr>
          <w:b/>
          <w:sz w:val="28"/>
          <w:szCs w:val="28"/>
          <w:lang w:val="ru-RU"/>
        </w:rPr>
        <w:t>.12</w:t>
      </w:r>
      <w:r>
        <w:rPr>
          <w:b/>
          <w:sz w:val="28"/>
          <w:szCs w:val="28"/>
          <w:lang w:val="ru-RU"/>
        </w:rPr>
        <w:t>.</w:t>
      </w:r>
      <w:r>
        <w:rPr>
          <w:sz w:val="28"/>
          <w:szCs w:val="28"/>
          <w:lang w:val="ru-RU"/>
        </w:rPr>
        <w:t xml:space="preserve"> </w:t>
      </w:r>
      <w:r w:rsidRPr="00033689">
        <w:rPr>
          <w:sz w:val="28"/>
          <w:szCs w:val="28"/>
          <w:lang w:val="ru-RU"/>
        </w:rPr>
        <w:t>Ежемесячная надбавка за классность устанавливается водителям, при наличии всех категории на управление автотранспортом в размере 25</w:t>
      </w:r>
      <w:r>
        <w:rPr>
          <w:sz w:val="28"/>
          <w:szCs w:val="28"/>
          <w:lang w:val="ru-RU"/>
        </w:rPr>
        <w:t xml:space="preserve">% </w:t>
      </w:r>
      <w:r w:rsidRPr="00033689">
        <w:rPr>
          <w:sz w:val="28"/>
          <w:szCs w:val="28"/>
          <w:lang w:val="ru-RU"/>
        </w:rPr>
        <w:t xml:space="preserve"> процентов </w:t>
      </w:r>
      <w:r>
        <w:rPr>
          <w:sz w:val="28"/>
          <w:szCs w:val="28"/>
          <w:lang w:val="ru-RU"/>
        </w:rPr>
        <w:t>от</w:t>
      </w:r>
      <w:r w:rsidRPr="00033689">
        <w:rPr>
          <w:sz w:val="28"/>
          <w:szCs w:val="28"/>
          <w:lang w:val="ru-RU"/>
        </w:rPr>
        <w:t xml:space="preserve"> должностно</w:t>
      </w:r>
      <w:r>
        <w:rPr>
          <w:sz w:val="28"/>
          <w:szCs w:val="28"/>
          <w:lang w:val="ru-RU"/>
        </w:rPr>
        <w:t>го</w:t>
      </w:r>
      <w:r w:rsidRPr="00033689">
        <w:rPr>
          <w:sz w:val="28"/>
          <w:szCs w:val="28"/>
          <w:lang w:val="ru-RU"/>
        </w:rPr>
        <w:t xml:space="preserve"> оклад</w:t>
      </w:r>
      <w:r>
        <w:rPr>
          <w:sz w:val="28"/>
          <w:szCs w:val="28"/>
          <w:lang w:val="ru-RU"/>
        </w:rPr>
        <w:t>а</w:t>
      </w:r>
      <w:r w:rsidRPr="00033689">
        <w:rPr>
          <w:sz w:val="28"/>
          <w:szCs w:val="28"/>
          <w:lang w:val="ru-RU"/>
        </w:rPr>
        <w:t>.</w:t>
      </w:r>
    </w:p>
    <w:p w14:paraId="31179EAF" w14:textId="77777777" w:rsidR="004F1741" w:rsidRDefault="004F1741" w:rsidP="004F1741">
      <w:pPr>
        <w:pStyle w:val="32"/>
        <w:shd w:val="clear" w:color="auto" w:fill="auto"/>
        <w:spacing w:line="240" w:lineRule="auto"/>
        <w:ind w:left="2600"/>
        <w:rPr>
          <w:b/>
          <w:sz w:val="28"/>
          <w:szCs w:val="28"/>
          <w:lang w:val="ru-RU"/>
        </w:rPr>
      </w:pPr>
    </w:p>
    <w:p w14:paraId="722F6D33" w14:textId="77777777" w:rsidR="004F1741" w:rsidRDefault="004F1741" w:rsidP="004F1741">
      <w:pPr>
        <w:pStyle w:val="51"/>
        <w:shd w:val="clear" w:color="auto" w:fill="auto"/>
        <w:spacing w:before="0" w:after="0" w:line="240" w:lineRule="auto"/>
        <w:ind w:right="-1" w:firstLine="0"/>
        <w:rPr>
          <w:rStyle w:val="125pt"/>
          <w:sz w:val="28"/>
          <w:szCs w:val="28"/>
          <w:lang w:val="ru-RU"/>
        </w:rPr>
      </w:pPr>
    </w:p>
    <w:p w14:paraId="207D3544" w14:textId="77777777" w:rsidR="004F1741" w:rsidRDefault="004F1741" w:rsidP="004F1741">
      <w:pPr>
        <w:pStyle w:val="51"/>
        <w:shd w:val="clear" w:color="auto" w:fill="auto"/>
        <w:spacing w:before="0" w:after="0" w:line="240" w:lineRule="auto"/>
        <w:ind w:right="-1" w:firstLine="0"/>
        <w:rPr>
          <w:rStyle w:val="125pt"/>
          <w:sz w:val="28"/>
          <w:szCs w:val="28"/>
          <w:lang w:val="ru-RU"/>
        </w:rPr>
      </w:pPr>
    </w:p>
    <w:p w14:paraId="7E712F5E" w14:textId="77777777" w:rsidR="00033689" w:rsidRPr="001D4327" w:rsidRDefault="004F1741" w:rsidP="004F1741">
      <w:pPr>
        <w:pStyle w:val="51"/>
        <w:shd w:val="clear" w:color="auto" w:fill="auto"/>
        <w:spacing w:before="0" w:after="0" w:line="240" w:lineRule="auto"/>
        <w:ind w:right="-1" w:firstLine="0"/>
        <w:rPr>
          <w:b/>
          <w:bCs/>
          <w:sz w:val="28"/>
          <w:szCs w:val="28"/>
          <w:shd w:val="clear" w:color="auto" w:fill="FFFFFF"/>
          <w:lang w:val="ru-RU"/>
        </w:rPr>
      </w:pPr>
      <w:r>
        <w:rPr>
          <w:rStyle w:val="125pt"/>
          <w:sz w:val="28"/>
          <w:szCs w:val="28"/>
          <w:lang w:val="ru-RU"/>
        </w:rPr>
        <w:t xml:space="preserve">                                    </w:t>
      </w:r>
      <w:r w:rsidR="001D4327">
        <w:rPr>
          <w:rStyle w:val="125pt"/>
          <w:sz w:val="28"/>
          <w:szCs w:val="28"/>
          <w:lang w:val="ru-RU"/>
        </w:rPr>
        <w:t xml:space="preserve">5. Дополнительные </w:t>
      </w:r>
      <w:r w:rsidR="009E2A65" w:rsidRPr="00033689">
        <w:rPr>
          <w:rStyle w:val="125pt"/>
          <w:sz w:val="28"/>
          <w:szCs w:val="28"/>
          <w:lang w:val="ru-RU"/>
        </w:rPr>
        <w:t xml:space="preserve">выплаты. </w:t>
      </w:r>
    </w:p>
    <w:p w14:paraId="573315CB" w14:textId="77777777" w:rsidR="009E2A65" w:rsidRPr="009E2A65" w:rsidRDefault="009E2A65" w:rsidP="00FD7CD0">
      <w:pPr>
        <w:pStyle w:val="51"/>
        <w:shd w:val="clear" w:color="auto" w:fill="auto"/>
        <w:spacing w:before="0" w:after="0" w:line="240" w:lineRule="auto"/>
        <w:ind w:left="20" w:right="-1" w:firstLine="0"/>
        <w:rPr>
          <w:sz w:val="28"/>
          <w:szCs w:val="28"/>
          <w:lang w:val="ru-RU"/>
        </w:rPr>
      </w:pPr>
      <w:r w:rsidRPr="008069BD">
        <w:rPr>
          <w:b/>
          <w:sz w:val="28"/>
          <w:szCs w:val="28"/>
          <w:lang w:val="ru-RU"/>
        </w:rPr>
        <w:t>5.1</w:t>
      </w:r>
      <w:r w:rsidRPr="00033689">
        <w:rPr>
          <w:sz w:val="28"/>
          <w:szCs w:val="28"/>
          <w:lang w:val="ru-RU"/>
        </w:rPr>
        <w:t xml:space="preserve"> Премия </w:t>
      </w:r>
      <w:r w:rsidR="00FD7CD0">
        <w:rPr>
          <w:sz w:val="28"/>
          <w:szCs w:val="28"/>
          <w:lang w:val="ru-RU"/>
        </w:rPr>
        <w:t xml:space="preserve">по итогам работы за квартал, год, </w:t>
      </w:r>
      <w:r w:rsidRPr="00033689">
        <w:rPr>
          <w:sz w:val="28"/>
          <w:szCs w:val="28"/>
          <w:lang w:val="ru-RU"/>
        </w:rPr>
        <w:t>Работникам выплачивается в размере</w:t>
      </w:r>
      <w:r w:rsidR="00617654">
        <w:rPr>
          <w:sz w:val="28"/>
          <w:szCs w:val="28"/>
          <w:lang w:val="ru-RU"/>
        </w:rPr>
        <w:t xml:space="preserve"> </w:t>
      </w:r>
      <w:r w:rsidRPr="00033689">
        <w:rPr>
          <w:sz w:val="28"/>
          <w:szCs w:val="28"/>
          <w:lang w:val="ru-RU"/>
        </w:rPr>
        <w:t xml:space="preserve">до </w:t>
      </w:r>
      <w:r w:rsidR="00E03C6C">
        <w:rPr>
          <w:sz w:val="28"/>
          <w:szCs w:val="28"/>
          <w:lang w:val="ru-RU"/>
        </w:rPr>
        <w:t>8</w:t>
      </w:r>
      <w:r w:rsidRPr="00033689">
        <w:rPr>
          <w:sz w:val="28"/>
          <w:szCs w:val="28"/>
          <w:lang w:val="ru-RU"/>
        </w:rPr>
        <w:t xml:space="preserve">0 </w:t>
      </w:r>
      <w:r w:rsidR="00617654">
        <w:rPr>
          <w:sz w:val="28"/>
          <w:szCs w:val="28"/>
          <w:lang w:val="ru-RU"/>
        </w:rPr>
        <w:t xml:space="preserve"> </w:t>
      </w:r>
      <w:r w:rsidRPr="00033689">
        <w:rPr>
          <w:sz w:val="28"/>
          <w:szCs w:val="28"/>
          <w:lang w:val="ru-RU"/>
        </w:rPr>
        <w:t xml:space="preserve">процентов </w:t>
      </w:r>
      <w:r w:rsidR="00FD7CD0">
        <w:rPr>
          <w:sz w:val="28"/>
          <w:szCs w:val="28"/>
          <w:lang w:val="ru-RU"/>
        </w:rPr>
        <w:t>от должностного оклада,</w:t>
      </w:r>
      <w:r w:rsidRPr="00033689">
        <w:rPr>
          <w:sz w:val="28"/>
          <w:szCs w:val="28"/>
          <w:lang w:val="ru-RU"/>
        </w:rPr>
        <w:t xml:space="preserve"> установленного в соответствии с</w:t>
      </w:r>
      <w:r w:rsidRPr="00033689">
        <w:rPr>
          <w:rStyle w:val="105pt"/>
          <w:sz w:val="28"/>
          <w:szCs w:val="28"/>
          <w:lang w:val="ru-RU"/>
        </w:rPr>
        <w:t xml:space="preserve"> </w:t>
      </w:r>
      <w:r w:rsidR="001D4327" w:rsidRPr="001D4327">
        <w:rPr>
          <w:rStyle w:val="105pt"/>
          <w:sz w:val="28"/>
          <w:szCs w:val="28"/>
          <w:lang w:val="ru-RU"/>
        </w:rPr>
        <w:t>пунктом</w:t>
      </w:r>
      <w:r w:rsidRPr="00033689">
        <w:rPr>
          <w:sz w:val="28"/>
          <w:szCs w:val="28"/>
          <w:lang w:val="ru-RU"/>
        </w:rPr>
        <w:t xml:space="preserve"> </w:t>
      </w:r>
      <w:r w:rsidR="00E03C6C">
        <w:rPr>
          <w:sz w:val="28"/>
          <w:szCs w:val="28"/>
          <w:lang w:val="ru-RU"/>
        </w:rPr>
        <w:t>2.2</w:t>
      </w:r>
      <w:r w:rsidRPr="00033689">
        <w:rPr>
          <w:sz w:val="28"/>
          <w:szCs w:val="28"/>
          <w:lang w:val="ru-RU"/>
        </w:rPr>
        <w:t xml:space="preserve"> настоящего Положения. Выплата премии работникам оформляется приказом </w:t>
      </w:r>
      <w:r w:rsidR="00813C4F">
        <w:rPr>
          <w:sz w:val="28"/>
          <w:szCs w:val="28"/>
          <w:lang w:val="ru-RU"/>
        </w:rPr>
        <w:t xml:space="preserve">руководителя МУ «ХЭГ» </w:t>
      </w:r>
      <w:r w:rsidRPr="00033689">
        <w:rPr>
          <w:sz w:val="28"/>
          <w:szCs w:val="28"/>
          <w:lang w:val="ru-RU"/>
        </w:rPr>
        <w:t>и мож</w:t>
      </w:r>
      <w:r w:rsidR="002323CA">
        <w:rPr>
          <w:sz w:val="28"/>
          <w:szCs w:val="28"/>
          <w:lang w:val="ru-RU"/>
        </w:rPr>
        <w:t>ет осуществляться единовременно.</w:t>
      </w:r>
      <w:r w:rsidR="002323CA" w:rsidRPr="00033689">
        <w:rPr>
          <w:sz w:val="28"/>
          <w:szCs w:val="28"/>
          <w:lang w:val="ru-RU"/>
        </w:rPr>
        <w:t xml:space="preserve"> Выплата</w:t>
      </w:r>
      <w:r w:rsidRPr="00033689">
        <w:rPr>
          <w:sz w:val="28"/>
          <w:szCs w:val="28"/>
          <w:lang w:val="ru-RU"/>
        </w:rPr>
        <w:t xml:space="preserve"> премии каждому работнику осуществляется с учетом его личного вклада в</w:t>
      </w:r>
      <w:r w:rsidRPr="009E2A65">
        <w:rPr>
          <w:sz w:val="28"/>
          <w:szCs w:val="28"/>
          <w:lang w:val="ru-RU"/>
        </w:rPr>
        <w:t xml:space="preserve"> обеспечении задач и функции, на основании представления непосредственного руководителя.</w:t>
      </w:r>
    </w:p>
    <w:p w14:paraId="5DD7F545" w14:textId="77777777" w:rsidR="008069BD" w:rsidRDefault="008069BD" w:rsidP="008069BD">
      <w:pPr>
        <w:pStyle w:val="51"/>
        <w:shd w:val="clear" w:color="auto" w:fill="auto"/>
        <w:tabs>
          <w:tab w:val="left" w:pos="659"/>
        </w:tabs>
        <w:spacing w:before="0" w:after="0" w:line="240" w:lineRule="auto"/>
        <w:ind w:right="20" w:firstLine="0"/>
        <w:rPr>
          <w:sz w:val="28"/>
          <w:szCs w:val="28"/>
          <w:lang w:val="ru-RU"/>
        </w:rPr>
      </w:pPr>
    </w:p>
    <w:p w14:paraId="40E940D1" w14:textId="77777777" w:rsidR="009E2A65" w:rsidRPr="00813C4F" w:rsidRDefault="008069BD" w:rsidP="008069BD">
      <w:pPr>
        <w:pStyle w:val="51"/>
        <w:shd w:val="clear" w:color="auto" w:fill="auto"/>
        <w:tabs>
          <w:tab w:val="left" w:pos="659"/>
        </w:tabs>
        <w:spacing w:before="0" w:after="0" w:line="240" w:lineRule="auto"/>
        <w:ind w:right="20" w:firstLine="0"/>
        <w:rPr>
          <w:sz w:val="28"/>
          <w:szCs w:val="28"/>
          <w:lang w:val="ru-RU"/>
        </w:rPr>
      </w:pPr>
      <w:r w:rsidRPr="008069BD">
        <w:rPr>
          <w:b/>
          <w:sz w:val="28"/>
          <w:szCs w:val="28"/>
          <w:lang w:val="ru-RU"/>
        </w:rPr>
        <w:t>5.2</w:t>
      </w:r>
      <w:r>
        <w:rPr>
          <w:sz w:val="28"/>
          <w:szCs w:val="28"/>
          <w:lang w:val="ru-RU"/>
        </w:rPr>
        <w:t xml:space="preserve"> </w:t>
      </w:r>
      <w:r w:rsidR="009E2A65" w:rsidRPr="00813C4F">
        <w:rPr>
          <w:sz w:val="28"/>
          <w:szCs w:val="28"/>
          <w:lang w:val="ru-RU"/>
        </w:rPr>
        <w:t>Премия по результатам работы за квартал, год не выплачивается работникам за период:</w:t>
      </w:r>
    </w:p>
    <w:p w14:paraId="4F686937" w14:textId="77777777" w:rsidR="00C62F46" w:rsidRDefault="00C62F46" w:rsidP="0073456E">
      <w:pPr>
        <w:pStyle w:val="51"/>
        <w:shd w:val="clear" w:color="auto" w:fill="auto"/>
        <w:spacing w:before="0" w:after="0" w:line="240" w:lineRule="auto"/>
        <w:ind w:left="40" w:right="20" w:firstLine="0"/>
        <w:rPr>
          <w:sz w:val="28"/>
          <w:szCs w:val="28"/>
          <w:lang w:val="ru-RU"/>
        </w:rPr>
      </w:pPr>
      <w:r>
        <w:rPr>
          <w:sz w:val="28"/>
          <w:szCs w:val="28"/>
          <w:lang w:val="ru-RU"/>
        </w:rPr>
        <w:t>1)</w:t>
      </w:r>
      <w:r w:rsidR="009E2A65" w:rsidRPr="00813C4F">
        <w:rPr>
          <w:sz w:val="28"/>
          <w:szCs w:val="28"/>
          <w:lang w:val="ru-RU"/>
        </w:rPr>
        <w:t xml:space="preserve">Временной нетрудоспособности </w:t>
      </w:r>
    </w:p>
    <w:p w14:paraId="73995445" w14:textId="77777777" w:rsidR="009E2A65" w:rsidRPr="00813C4F" w:rsidRDefault="00556C4F" w:rsidP="0073456E">
      <w:pPr>
        <w:pStyle w:val="51"/>
        <w:shd w:val="clear" w:color="auto" w:fill="auto"/>
        <w:spacing w:before="0" w:after="0" w:line="240" w:lineRule="auto"/>
        <w:ind w:left="40" w:right="20" w:firstLine="0"/>
        <w:rPr>
          <w:sz w:val="28"/>
          <w:szCs w:val="28"/>
          <w:lang w:val="ru-RU"/>
        </w:rPr>
      </w:pPr>
      <w:r>
        <w:rPr>
          <w:sz w:val="28"/>
          <w:szCs w:val="28"/>
          <w:lang w:val="ru-RU"/>
        </w:rPr>
        <w:t>2</w:t>
      </w:r>
      <w:r w:rsidR="009E2A65" w:rsidRPr="00813C4F">
        <w:rPr>
          <w:sz w:val="28"/>
          <w:szCs w:val="28"/>
          <w:lang w:val="ru-RU"/>
        </w:rPr>
        <w:t>) Нахождения в ежегодном основном и дополнительном оплачиваемых отпусках, отпуске по беременности и родам, отпуске по уходу за ребенком, учебном отпуске, иных дополнительных отпусков, отпуске без сохранения заработной платы, на курсах повышениях квалификации с отрывом от работы.</w:t>
      </w:r>
    </w:p>
    <w:p w14:paraId="5C42CD7B" w14:textId="77777777" w:rsidR="009E2A65" w:rsidRPr="00813C4F" w:rsidRDefault="00361A30" w:rsidP="00361A30">
      <w:pPr>
        <w:pStyle w:val="51"/>
        <w:shd w:val="clear" w:color="auto" w:fill="auto"/>
        <w:tabs>
          <w:tab w:val="left" w:pos="926"/>
        </w:tabs>
        <w:spacing w:before="0" w:after="0" w:line="240" w:lineRule="auto"/>
        <w:ind w:right="20" w:firstLine="0"/>
        <w:rPr>
          <w:sz w:val="28"/>
          <w:szCs w:val="28"/>
          <w:lang w:val="ru-RU"/>
        </w:rPr>
      </w:pPr>
      <w:r w:rsidRPr="00361A30">
        <w:rPr>
          <w:b/>
          <w:sz w:val="28"/>
          <w:szCs w:val="28"/>
          <w:lang w:val="ru-RU"/>
        </w:rPr>
        <w:t>5.3</w:t>
      </w:r>
      <w:r>
        <w:rPr>
          <w:sz w:val="28"/>
          <w:szCs w:val="28"/>
          <w:lang w:val="ru-RU"/>
        </w:rPr>
        <w:t>.</w:t>
      </w:r>
      <w:r w:rsidR="009E2A65" w:rsidRPr="00813C4F">
        <w:rPr>
          <w:sz w:val="28"/>
          <w:szCs w:val="28"/>
          <w:lang w:val="ru-RU"/>
        </w:rPr>
        <w:t>Премия выплачивается пропорционально отработанному времени работникам, уволившимся по следующим уважительным причинам</w:t>
      </w:r>
      <w:r w:rsidR="0073456E" w:rsidRPr="00813C4F">
        <w:rPr>
          <w:sz w:val="28"/>
          <w:szCs w:val="28"/>
          <w:lang w:val="ru-RU"/>
        </w:rPr>
        <w:t>:</w:t>
      </w:r>
    </w:p>
    <w:p w14:paraId="09D1CF9D" w14:textId="77777777" w:rsidR="009E2A65" w:rsidRPr="00813C4F" w:rsidRDefault="00813C4F" w:rsidP="0073456E">
      <w:pPr>
        <w:pStyle w:val="51"/>
        <w:numPr>
          <w:ilvl w:val="1"/>
          <w:numId w:val="7"/>
        </w:numPr>
        <w:shd w:val="clear" w:color="auto" w:fill="auto"/>
        <w:tabs>
          <w:tab w:val="left" w:pos="274"/>
        </w:tabs>
        <w:spacing w:before="0" w:after="0" w:line="240" w:lineRule="auto"/>
        <w:ind w:left="40" w:firstLine="0"/>
        <w:rPr>
          <w:sz w:val="28"/>
          <w:szCs w:val="28"/>
          <w:lang w:val="ru-RU"/>
        </w:rPr>
      </w:pPr>
      <w:r>
        <w:rPr>
          <w:sz w:val="28"/>
          <w:szCs w:val="28"/>
          <w:lang w:val="ru-RU"/>
        </w:rPr>
        <w:t xml:space="preserve">    </w:t>
      </w:r>
      <w:r w:rsidR="009E2A65" w:rsidRPr="00813C4F">
        <w:rPr>
          <w:sz w:val="28"/>
          <w:szCs w:val="28"/>
          <w:lang w:val="ru-RU"/>
        </w:rPr>
        <w:t>В связи с сокращением численности или штата работников;</w:t>
      </w:r>
    </w:p>
    <w:p w14:paraId="51166B0A" w14:textId="77777777" w:rsidR="009E2A65" w:rsidRPr="00813C4F" w:rsidRDefault="00813C4F" w:rsidP="0073456E">
      <w:pPr>
        <w:pStyle w:val="51"/>
        <w:numPr>
          <w:ilvl w:val="1"/>
          <w:numId w:val="7"/>
        </w:numPr>
        <w:shd w:val="clear" w:color="auto" w:fill="auto"/>
        <w:tabs>
          <w:tab w:val="left" w:pos="335"/>
        </w:tabs>
        <w:spacing w:before="0" w:after="0" w:line="240" w:lineRule="auto"/>
        <w:ind w:left="40" w:firstLine="0"/>
        <w:rPr>
          <w:sz w:val="28"/>
          <w:szCs w:val="28"/>
          <w:lang w:val="ru-RU"/>
        </w:rPr>
      </w:pPr>
      <w:r>
        <w:rPr>
          <w:sz w:val="28"/>
          <w:szCs w:val="28"/>
          <w:lang w:val="ru-RU"/>
        </w:rPr>
        <w:t xml:space="preserve">   </w:t>
      </w:r>
      <w:r w:rsidR="009E2A65" w:rsidRPr="00813C4F">
        <w:rPr>
          <w:sz w:val="28"/>
          <w:szCs w:val="28"/>
          <w:lang w:val="ru-RU"/>
        </w:rPr>
        <w:t>В связи с выходом на пенсию по старости;</w:t>
      </w:r>
    </w:p>
    <w:p w14:paraId="64153087" w14:textId="77777777" w:rsidR="009E2A65" w:rsidRPr="00813C4F" w:rsidRDefault="00813C4F" w:rsidP="0073456E">
      <w:pPr>
        <w:pStyle w:val="51"/>
        <w:numPr>
          <w:ilvl w:val="1"/>
          <w:numId w:val="7"/>
        </w:numPr>
        <w:shd w:val="clear" w:color="auto" w:fill="auto"/>
        <w:tabs>
          <w:tab w:val="left" w:pos="324"/>
        </w:tabs>
        <w:spacing w:before="0" w:after="0" w:line="240" w:lineRule="auto"/>
        <w:ind w:left="40" w:firstLine="0"/>
        <w:rPr>
          <w:sz w:val="28"/>
          <w:szCs w:val="28"/>
          <w:lang w:val="ru-RU"/>
        </w:rPr>
      </w:pPr>
      <w:r>
        <w:rPr>
          <w:sz w:val="28"/>
          <w:szCs w:val="28"/>
          <w:lang w:val="ru-RU"/>
        </w:rPr>
        <w:t xml:space="preserve">   </w:t>
      </w:r>
      <w:r w:rsidR="009E2A65" w:rsidRPr="00813C4F">
        <w:rPr>
          <w:sz w:val="28"/>
          <w:szCs w:val="28"/>
          <w:lang w:val="ru-RU"/>
        </w:rPr>
        <w:t>В связи с утратой трудоспособности</w:t>
      </w:r>
      <w:r w:rsidR="0073456E" w:rsidRPr="00813C4F">
        <w:rPr>
          <w:sz w:val="28"/>
          <w:szCs w:val="28"/>
          <w:lang w:val="ru-RU"/>
        </w:rPr>
        <w:t>;</w:t>
      </w:r>
    </w:p>
    <w:p w14:paraId="1BF39957" w14:textId="77777777" w:rsidR="009E2A65" w:rsidRPr="00813C4F" w:rsidRDefault="009E2A65" w:rsidP="0073456E">
      <w:pPr>
        <w:pStyle w:val="51"/>
        <w:numPr>
          <w:ilvl w:val="1"/>
          <w:numId w:val="7"/>
        </w:numPr>
        <w:shd w:val="clear" w:color="auto" w:fill="auto"/>
        <w:tabs>
          <w:tab w:val="left" w:pos="526"/>
        </w:tabs>
        <w:spacing w:before="0" w:after="0" w:line="240" w:lineRule="auto"/>
        <w:ind w:left="40" w:right="20" w:firstLine="0"/>
        <w:rPr>
          <w:sz w:val="28"/>
          <w:szCs w:val="28"/>
          <w:lang w:val="ru-RU"/>
        </w:rPr>
      </w:pPr>
      <w:r w:rsidRPr="00813C4F">
        <w:rPr>
          <w:sz w:val="28"/>
          <w:szCs w:val="28"/>
          <w:lang w:val="ru-RU"/>
        </w:rPr>
        <w:t xml:space="preserve">В связи с поступлением в учебное заведение на очную форму обучения; </w:t>
      </w:r>
      <w:r w:rsidR="00813C4F">
        <w:rPr>
          <w:sz w:val="28"/>
          <w:szCs w:val="28"/>
          <w:lang w:val="ru-RU"/>
        </w:rPr>
        <w:t xml:space="preserve">Выплата </w:t>
      </w:r>
      <w:r w:rsidRPr="00813C4F">
        <w:rPr>
          <w:sz w:val="28"/>
          <w:szCs w:val="28"/>
          <w:lang w:val="ru-RU"/>
        </w:rPr>
        <w:t>премии работникам ос</w:t>
      </w:r>
      <w:r w:rsidR="00813C4F">
        <w:rPr>
          <w:sz w:val="28"/>
          <w:szCs w:val="28"/>
          <w:lang w:val="ru-RU"/>
        </w:rPr>
        <w:t xml:space="preserve">уществляются в пределах лимитов </w:t>
      </w:r>
      <w:r w:rsidRPr="00813C4F">
        <w:rPr>
          <w:sz w:val="28"/>
          <w:szCs w:val="28"/>
          <w:lang w:val="ru-RU"/>
        </w:rPr>
        <w:t>бюджетных средств, утвержденных на оплату труда на соответствующий финансовый год.</w:t>
      </w:r>
    </w:p>
    <w:p w14:paraId="6B4E6077" w14:textId="77777777" w:rsidR="009E2A65" w:rsidRPr="00813C4F" w:rsidRDefault="00361A30" w:rsidP="00361A30">
      <w:pPr>
        <w:pStyle w:val="51"/>
        <w:shd w:val="clear" w:color="auto" w:fill="auto"/>
        <w:tabs>
          <w:tab w:val="left" w:pos="537"/>
        </w:tabs>
        <w:spacing w:before="0" w:after="0" w:line="240" w:lineRule="auto"/>
        <w:ind w:firstLine="0"/>
        <w:rPr>
          <w:sz w:val="28"/>
          <w:szCs w:val="28"/>
          <w:lang w:val="ru-RU"/>
        </w:rPr>
      </w:pPr>
      <w:r w:rsidRPr="00361A30">
        <w:rPr>
          <w:b/>
          <w:sz w:val="28"/>
          <w:szCs w:val="28"/>
          <w:lang w:val="ru-RU"/>
        </w:rPr>
        <w:t>5.4</w:t>
      </w:r>
      <w:r>
        <w:rPr>
          <w:sz w:val="28"/>
          <w:szCs w:val="28"/>
          <w:lang w:val="ru-RU"/>
        </w:rPr>
        <w:t>.</w:t>
      </w:r>
      <w:r w:rsidR="009E2A65" w:rsidRPr="00813C4F">
        <w:rPr>
          <w:sz w:val="28"/>
          <w:szCs w:val="28"/>
          <w:lang w:val="ru-RU"/>
        </w:rPr>
        <w:t>Единовременная выплата при предоставлении ежегодного оплачиваемого отпуска.</w:t>
      </w:r>
    </w:p>
    <w:p w14:paraId="38D7A879" w14:textId="77777777" w:rsidR="009E2A65" w:rsidRPr="00813C4F" w:rsidRDefault="009E2A65" w:rsidP="0073456E">
      <w:pPr>
        <w:pStyle w:val="51"/>
        <w:shd w:val="clear" w:color="auto" w:fill="auto"/>
        <w:spacing w:before="0" w:after="0" w:line="240" w:lineRule="auto"/>
        <w:ind w:left="40" w:right="20" w:firstLine="0"/>
        <w:rPr>
          <w:sz w:val="28"/>
          <w:szCs w:val="28"/>
          <w:lang w:val="ru-RU"/>
        </w:rPr>
      </w:pPr>
      <w:r w:rsidRPr="00813C4F">
        <w:rPr>
          <w:sz w:val="28"/>
          <w:szCs w:val="28"/>
          <w:lang w:val="ru-RU"/>
        </w:rPr>
        <w:t>Единовременная выплата</w:t>
      </w:r>
      <w:r w:rsidR="00813C4F">
        <w:rPr>
          <w:sz w:val="28"/>
          <w:szCs w:val="28"/>
          <w:lang w:val="ru-RU"/>
        </w:rPr>
        <w:t xml:space="preserve"> </w:t>
      </w:r>
      <w:r w:rsidRPr="00813C4F">
        <w:rPr>
          <w:sz w:val="28"/>
          <w:szCs w:val="28"/>
          <w:lang w:val="ru-RU"/>
        </w:rPr>
        <w:t>при предоставлении ежегодного оплачиваемого отпуска ( далее - единовременная выплата ) выплачивается работникам один раз в год в размере двух должностных окладов. Единовременная выплата производится на основании соответствующего письменного заявления работника в случаях:</w:t>
      </w:r>
    </w:p>
    <w:p w14:paraId="4466EB85" w14:textId="77777777" w:rsidR="009E2A65" w:rsidRPr="00813C4F" w:rsidRDefault="009E2A65" w:rsidP="0073456E">
      <w:pPr>
        <w:pStyle w:val="51"/>
        <w:numPr>
          <w:ilvl w:val="0"/>
          <w:numId w:val="4"/>
        </w:numPr>
        <w:shd w:val="clear" w:color="auto" w:fill="auto"/>
        <w:tabs>
          <w:tab w:val="left" w:pos="281"/>
        </w:tabs>
        <w:spacing w:before="0" w:after="0" w:line="240" w:lineRule="auto"/>
        <w:ind w:left="40" w:right="20" w:firstLine="0"/>
        <w:rPr>
          <w:sz w:val="28"/>
          <w:szCs w:val="28"/>
          <w:lang w:val="ru-RU"/>
        </w:rPr>
      </w:pPr>
      <w:r w:rsidRPr="00813C4F">
        <w:rPr>
          <w:sz w:val="28"/>
          <w:szCs w:val="28"/>
          <w:lang w:val="ru-RU"/>
        </w:rPr>
        <w:t>предоставления ежегодного оплачиваемого отпуска в полном объёме, в том числе с последующим увольнением;</w:t>
      </w:r>
    </w:p>
    <w:p w14:paraId="3B6624AF" w14:textId="77777777" w:rsidR="009E2A65" w:rsidRPr="00813C4F" w:rsidRDefault="009E2A65" w:rsidP="0073456E">
      <w:pPr>
        <w:pStyle w:val="51"/>
        <w:numPr>
          <w:ilvl w:val="0"/>
          <w:numId w:val="4"/>
        </w:numPr>
        <w:shd w:val="clear" w:color="auto" w:fill="auto"/>
        <w:tabs>
          <w:tab w:val="left" w:pos="249"/>
        </w:tabs>
        <w:spacing w:before="0" w:after="0" w:line="240" w:lineRule="auto"/>
        <w:ind w:left="40" w:right="20" w:firstLine="0"/>
        <w:rPr>
          <w:sz w:val="28"/>
          <w:szCs w:val="28"/>
          <w:lang w:val="ru-RU"/>
        </w:rPr>
      </w:pPr>
      <w:r w:rsidRPr="00813C4F">
        <w:rPr>
          <w:sz w:val="28"/>
          <w:szCs w:val="28"/>
          <w:lang w:val="ru-RU"/>
        </w:rPr>
        <w:t>разделением в установленном порядке ежегодного оплачиваемого отпуска на части при предоставлении одной из частей данного отпуска не менее 14 календарных дней.</w:t>
      </w:r>
    </w:p>
    <w:p w14:paraId="589A1F78" w14:textId="77777777" w:rsidR="00813C4F" w:rsidRDefault="009E2A65" w:rsidP="0073456E">
      <w:pPr>
        <w:pStyle w:val="51"/>
        <w:shd w:val="clear" w:color="auto" w:fill="auto"/>
        <w:spacing w:before="0" w:after="0" w:line="240" w:lineRule="auto"/>
        <w:ind w:left="40" w:right="20" w:firstLine="0"/>
        <w:rPr>
          <w:sz w:val="28"/>
          <w:szCs w:val="28"/>
          <w:lang w:val="ru-RU"/>
        </w:rPr>
      </w:pPr>
      <w:r w:rsidRPr="00813C4F">
        <w:rPr>
          <w:sz w:val="28"/>
          <w:szCs w:val="28"/>
          <w:lang w:val="ru-RU"/>
        </w:rPr>
        <w:t>Работнику, вновь принятому на работу, единовременная выплата за текущий год производится пропорционально отработанному времени. При увольнении работника без предоставления ему ежегодного оплачиваемого отпуска, единовременная выплата не осуществляется. Предоставление единовременной выплаты оформляется приказом</w:t>
      </w:r>
      <w:r w:rsidR="00813C4F">
        <w:rPr>
          <w:sz w:val="28"/>
          <w:szCs w:val="28"/>
          <w:lang w:val="ru-RU"/>
        </w:rPr>
        <w:t xml:space="preserve"> руководителя МУ «ХЭГ».</w:t>
      </w:r>
    </w:p>
    <w:p w14:paraId="2BB62CE4" w14:textId="77777777" w:rsidR="00813C4F" w:rsidRDefault="00813C4F" w:rsidP="0073456E">
      <w:pPr>
        <w:pStyle w:val="51"/>
        <w:shd w:val="clear" w:color="auto" w:fill="auto"/>
        <w:spacing w:before="0" w:after="0" w:line="240" w:lineRule="auto"/>
        <w:ind w:right="20" w:firstLine="0"/>
        <w:rPr>
          <w:sz w:val="28"/>
          <w:szCs w:val="28"/>
          <w:lang w:val="ru-RU"/>
        </w:rPr>
      </w:pPr>
      <w:r>
        <w:rPr>
          <w:sz w:val="28"/>
          <w:szCs w:val="28"/>
          <w:lang w:val="ru-RU"/>
        </w:rPr>
        <w:t>В</w:t>
      </w:r>
      <w:r w:rsidR="009E2A65" w:rsidRPr="00813C4F">
        <w:rPr>
          <w:sz w:val="28"/>
          <w:szCs w:val="28"/>
          <w:lang w:val="ru-RU"/>
        </w:rPr>
        <w:t xml:space="preserve"> пределах утвержденных бюджетных средств материальная помощь может оказываться работнику в следующих случаях:</w:t>
      </w:r>
      <w:r>
        <w:rPr>
          <w:sz w:val="28"/>
          <w:szCs w:val="28"/>
          <w:lang w:val="ru-RU"/>
        </w:rPr>
        <w:t xml:space="preserve"> бракосочетания, рождения ребенка, юбилейной датой </w:t>
      </w:r>
      <w:r w:rsidR="00077945">
        <w:rPr>
          <w:sz w:val="28"/>
          <w:szCs w:val="28"/>
          <w:lang w:val="ru-RU"/>
        </w:rPr>
        <w:t xml:space="preserve">– в размере одного должностного оклада. – В случае смерти близкого родственника, стихийных бедствий </w:t>
      </w:r>
      <w:r w:rsidR="006740DA">
        <w:rPr>
          <w:sz w:val="28"/>
          <w:szCs w:val="28"/>
          <w:lang w:val="ru-RU"/>
        </w:rPr>
        <w:t>– в</w:t>
      </w:r>
      <w:r w:rsidR="00077945">
        <w:rPr>
          <w:sz w:val="28"/>
          <w:szCs w:val="28"/>
          <w:lang w:val="ru-RU"/>
        </w:rPr>
        <w:t xml:space="preserve"> размере двух должностных окладов.</w:t>
      </w:r>
    </w:p>
    <w:p w14:paraId="06E4E8B2" w14:textId="77777777" w:rsidR="00813C4F" w:rsidRDefault="0073456E" w:rsidP="0073456E">
      <w:pPr>
        <w:pStyle w:val="51"/>
        <w:shd w:val="clear" w:color="auto" w:fill="auto"/>
        <w:tabs>
          <w:tab w:val="left" w:pos="288"/>
        </w:tabs>
        <w:spacing w:before="0" w:after="60" w:line="240" w:lineRule="auto"/>
        <w:ind w:right="20" w:firstLine="0"/>
        <w:rPr>
          <w:sz w:val="28"/>
          <w:szCs w:val="28"/>
          <w:lang w:val="ru-RU"/>
        </w:rPr>
      </w:pPr>
      <w:r>
        <w:rPr>
          <w:sz w:val="28"/>
          <w:szCs w:val="28"/>
          <w:lang w:val="ru-RU"/>
        </w:rPr>
        <w:t>Решение о выплате в пределах выделенных средств фонда оплаты труда принимает руководитель МУ «ХЭГ», на основании личного посменного заявления работника. Выплата  материальной помощи производится на основании приказа руководителя МУ «ХЭГ»</w:t>
      </w:r>
      <w:r w:rsidR="00556C4F">
        <w:rPr>
          <w:sz w:val="28"/>
          <w:szCs w:val="28"/>
          <w:lang w:val="ru-RU"/>
        </w:rPr>
        <w:t>.</w:t>
      </w:r>
    </w:p>
    <w:p w14:paraId="16BF9B2E" w14:textId="77777777" w:rsidR="00556C4F" w:rsidRPr="00B7020E" w:rsidRDefault="00B7020E" w:rsidP="00B7020E">
      <w:pPr>
        <w:pStyle w:val="51"/>
        <w:shd w:val="clear" w:color="auto" w:fill="auto"/>
        <w:tabs>
          <w:tab w:val="left" w:pos="2763"/>
        </w:tabs>
        <w:spacing w:before="0" w:after="60" w:line="240" w:lineRule="auto"/>
        <w:ind w:right="20" w:firstLine="0"/>
        <w:rPr>
          <w:b/>
          <w:sz w:val="32"/>
          <w:szCs w:val="32"/>
          <w:lang w:val="ru-RU"/>
        </w:rPr>
      </w:pPr>
      <w:r>
        <w:rPr>
          <w:sz w:val="28"/>
          <w:szCs w:val="28"/>
          <w:lang w:val="ru-RU"/>
        </w:rPr>
        <w:t xml:space="preserve">                                </w:t>
      </w:r>
      <w:r w:rsidRPr="00B7020E">
        <w:rPr>
          <w:b/>
          <w:sz w:val="32"/>
          <w:szCs w:val="32"/>
          <w:lang w:val="ru-RU"/>
        </w:rPr>
        <w:t xml:space="preserve">6. Заключительные положения </w:t>
      </w:r>
    </w:p>
    <w:p w14:paraId="4FB0F51F" w14:textId="77777777" w:rsidR="00B7020E" w:rsidRPr="00B7020E" w:rsidRDefault="00B7020E" w:rsidP="00B7020E">
      <w:pPr>
        <w:shd w:val="clear" w:color="auto" w:fill="FFFFFF"/>
        <w:spacing w:after="0"/>
        <w:rPr>
          <w:rFonts w:ascii="Times New Roman" w:eastAsia="Times New Roman" w:hAnsi="Times New Roman" w:cs="Times New Roman"/>
          <w:color w:val="000000"/>
          <w:sz w:val="28"/>
          <w:szCs w:val="28"/>
          <w:lang w:val="ru-RU" w:eastAsia="ru-RU" w:bidi="ar-SA"/>
        </w:rPr>
      </w:pPr>
      <w:r w:rsidRPr="00B7020E">
        <w:rPr>
          <w:rFonts w:ascii="Times New Roman" w:eastAsia="Times New Roman" w:hAnsi="Times New Roman" w:cs="Times New Roman"/>
          <w:b/>
          <w:color w:val="000000"/>
          <w:sz w:val="28"/>
          <w:szCs w:val="28"/>
          <w:lang w:val="ru-RU" w:eastAsia="ru-RU" w:bidi="ar-SA"/>
        </w:rPr>
        <w:t>6.1.</w:t>
      </w:r>
      <w:r w:rsidRPr="00B7020E">
        <w:rPr>
          <w:rFonts w:ascii="Times New Roman" w:eastAsia="Times New Roman" w:hAnsi="Times New Roman" w:cs="Times New Roman"/>
          <w:color w:val="000000"/>
          <w:sz w:val="28"/>
          <w:szCs w:val="28"/>
          <w:lang w:val="ru-RU" w:eastAsia="ru-RU" w:bidi="ar-SA"/>
        </w:rPr>
        <w:t xml:space="preserve"> Настоящее Положение вступает в силу с момента его утверждения и действует до момента утверждения нового</w:t>
      </w:r>
      <w:r>
        <w:rPr>
          <w:rFonts w:ascii="Times New Roman" w:eastAsia="Times New Roman" w:hAnsi="Times New Roman" w:cs="Times New Roman"/>
          <w:color w:val="000000"/>
          <w:sz w:val="28"/>
          <w:szCs w:val="28"/>
          <w:lang w:val="ru-RU" w:eastAsia="ru-RU" w:bidi="ar-SA"/>
        </w:rPr>
        <w:t xml:space="preserve"> </w:t>
      </w:r>
      <w:r w:rsidRPr="00B7020E">
        <w:rPr>
          <w:rFonts w:ascii="Times New Roman" w:eastAsia="Times New Roman" w:hAnsi="Times New Roman" w:cs="Times New Roman"/>
          <w:color w:val="000000"/>
          <w:sz w:val="28"/>
          <w:szCs w:val="28"/>
          <w:lang w:val="ru-RU" w:eastAsia="ru-RU" w:bidi="ar-SA"/>
        </w:rPr>
        <w:t>Положения об оплате труда.</w:t>
      </w:r>
    </w:p>
    <w:p w14:paraId="52B8960E" w14:textId="77777777" w:rsidR="00B7020E" w:rsidRPr="00B7020E" w:rsidRDefault="00B7020E" w:rsidP="00B7020E">
      <w:pPr>
        <w:shd w:val="clear" w:color="auto" w:fill="FFFFFF"/>
        <w:spacing w:after="0"/>
        <w:rPr>
          <w:rFonts w:ascii="Times New Roman" w:eastAsia="Times New Roman" w:hAnsi="Times New Roman" w:cs="Times New Roman"/>
          <w:color w:val="000000"/>
          <w:sz w:val="28"/>
          <w:szCs w:val="28"/>
          <w:lang w:val="ru-RU" w:eastAsia="ru-RU" w:bidi="ar-SA"/>
        </w:rPr>
      </w:pPr>
      <w:r w:rsidRPr="00B7020E">
        <w:rPr>
          <w:rFonts w:ascii="Times New Roman" w:eastAsia="Times New Roman" w:hAnsi="Times New Roman" w:cs="Times New Roman"/>
          <w:b/>
          <w:color w:val="000000"/>
          <w:sz w:val="28"/>
          <w:szCs w:val="28"/>
          <w:lang w:val="ru-RU" w:eastAsia="ru-RU" w:bidi="ar-SA"/>
        </w:rPr>
        <w:t>6.2.</w:t>
      </w:r>
      <w:r w:rsidRPr="00B7020E">
        <w:rPr>
          <w:rFonts w:ascii="Times New Roman" w:eastAsia="Times New Roman" w:hAnsi="Times New Roman" w:cs="Times New Roman"/>
          <w:color w:val="000000"/>
          <w:sz w:val="28"/>
          <w:szCs w:val="28"/>
          <w:lang w:val="ru-RU" w:eastAsia="ru-RU" w:bidi="ar-SA"/>
        </w:rPr>
        <w:t xml:space="preserve"> По инициативе Работодателя или Работников в настоящее Положение могут вноситься изменения и дополнения</w:t>
      </w:r>
      <w:r>
        <w:rPr>
          <w:rFonts w:ascii="Times New Roman" w:eastAsia="Times New Roman" w:hAnsi="Times New Roman" w:cs="Times New Roman"/>
          <w:color w:val="000000"/>
          <w:sz w:val="28"/>
          <w:szCs w:val="28"/>
          <w:lang w:val="ru-RU" w:eastAsia="ru-RU" w:bidi="ar-SA"/>
        </w:rPr>
        <w:t xml:space="preserve"> </w:t>
      </w:r>
      <w:r w:rsidRPr="00B7020E">
        <w:rPr>
          <w:rFonts w:ascii="Times New Roman" w:eastAsia="Times New Roman" w:hAnsi="Times New Roman" w:cs="Times New Roman"/>
          <w:color w:val="000000"/>
          <w:sz w:val="28"/>
          <w:szCs w:val="28"/>
          <w:lang w:val="ru-RU" w:eastAsia="ru-RU" w:bidi="ar-SA"/>
        </w:rPr>
        <w:t>в порядке, установленном трудовым законодательством.</w:t>
      </w:r>
    </w:p>
    <w:p w14:paraId="0E61713A" w14:textId="77777777" w:rsidR="00B7020E" w:rsidRPr="00B7020E" w:rsidRDefault="00B7020E" w:rsidP="00B7020E">
      <w:pPr>
        <w:shd w:val="clear" w:color="auto" w:fill="FFFFFF"/>
        <w:spacing w:after="0"/>
        <w:rPr>
          <w:rFonts w:ascii="Times New Roman" w:eastAsia="Times New Roman" w:hAnsi="Times New Roman" w:cs="Times New Roman"/>
          <w:color w:val="000000"/>
          <w:sz w:val="28"/>
          <w:szCs w:val="28"/>
          <w:lang w:val="ru-RU" w:eastAsia="ru-RU" w:bidi="ar-SA"/>
        </w:rPr>
      </w:pPr>
      <w:r w:rsidRPr="00B7020E">
        <w:rPr>
          <w:rFonts w:ascii="Times New Roman" w:eastAsia="Times New Roman" w:hAnsi="Times New Roman" w:cs="Times New Roman"/>
          <w:b/>
          <w:color w:val="000000"/>
          <w:sz w:val="28"/>
          <w:szCs w:val="28"/>
          <w:lang w:val="ru-RU" w:eastAsia="ru-RU" w:bidi="ar-SA"/>
        </w:rPr>
        <w:t>6.3.</w:t>
      </w:r>
      <w:r w:rsidRPr="00B7020E">
        <w:rPr>
          <w:rFonts w:ascii="Times New Roman" w:eastAsia="Times New Roman" w:hAnsi="Times New Roman" w:cs="Times New Roman"/>
          <w:color w:val="000000"/>
          <w:sz w:val="28"/>
          <w:szCs w:val="28"/>
          <w:lang w:val="ru-RU" w:eastAsia="ru-RU" w:bidi="ar-SA"/>
        </w:rPr>
        <w:t xml:space="preserve"> В случае изменения норм трудового законодательства РФ настоящее Положение подлежит пересмотру.</w:t>
      </w:r>
    </w:p>
    <w:p w14:paraId="4B418540" w14:textId="77777777" w:rsidR="00556C4F" w:rsidRPr="00556C4F" w:rsidRDefault="00556C4F" w:rsidP="00556C4F">
      <w:pPr>
        <w:rPr>
          <w:sz w:val="28"/>
          <w:szCs w:val="28"/>
          <w:lang w:val="ru-RU"/>
        </w:rPr>
      </w:pPr>
    </w:p>
    <w:p w14:paraId="2BA1D785" w14:textId="77777777" w:rsidR="00813C4F" w:rsidRDefault="00813C4F" w:rsidP="0073456E">
      <w:pPr>
        <w:pStyle w:val="51"/>
        <w:shd w:val="clear" w:color="auto" w:fill="auto"/>
        <w:tabs>
          <w:tab w:val="left" w:pos="288"/>
        </w:tabs>
        <w:spacing w:before="0" w:after="60" w:line="240" w:lineRule="auto"/>
        <w:ind w:right="20" w:firstLine="0"/>
        <w:rPr>
          <w:sz w:val="28"/>
          <w:szCs w:val="28"/>
          <w:lang w:val="ru-RU"/>
        </w:rPr>
      </w:pPr>
    </w:p>
    <w:p w14:paraId="7AD5D909" w14:textId="77777777" w:rsidR="00813C4F" w:rsidRDefault="00813C4F" w:rsidP="00813C4F">
      <w:pPr>
        <w:pStyle w:val="51"/>
        <w:shd w:val="clear" w:color="auto" w:fill="auto"/>
        <w:tabs>
          <w:tab w:val="left" w:pos="288"/>
        </w:tabs>
        <w:spacing w:before="0" w:after="60" w:line="220" w:lineRule="exact"/>
        <w:ind w:right="20" w:firstLine="0"/>
        <w:rPr>
          <w:sz w:val="28"/>
          <w:szCs w:val="28"/>
          <w:lang w:val="ru-RU"/>
        </w:rPr>
      </w:pPr>
    </w:p>
    <w:p w14:paraId="78F438A9" w14:textId="77777777" w:rsidR="00813C4F" w:rsidRDefault="00813C4F" w:rsidP="00813C4F">
      <w:pPr>
        <w:pStyle w:val="51"/>
        <w:shd w:val="clear" w:color="auto" w:fill="auto"/>
        <w:tabs>
          <w:tab w:val="left" w:pos="288"/>
        </w:tabs>
        <w:spacing w:before="0" w:after="60" w:line="220" w:lineRule="exact"/>
        <w:ind w:right="20" w:firstLine="0"/>
        <w:rPr>
          <w:sz w:val="28"/>
          <w:szCs w:val="28"/>
          <w:lang w:val="ru-RU"/>
        </w:rPr>
      </w:pPr>
    </w:p>
    <w:p w14:paraId="4C2E981D" w14:textId="77777777" w:rsidR="00813C4F" w:rsidRDefault="00813C4F" w:rsidP="00813C4F">
      <w:pPr>
        <w:pStyle w:val="51"/>
        <w:shd w:val="clear" w:color="auto" w:fill="auto"/>
        <w:tabs>
          <w:tab w:val="left" w:pos="288"/>
        </w:tabs>
        <w:spacing w:before="0" w:after="60" w:line="220" w:lineRule="exact"/>
        <w:ind w:right="20" w:firstLine="0"/>
        <w:rPr>
          <w:sz w:val="28"/>
          <w:szCs w:val="28"/>
          <w:lang w:val="ru-RU"/>
        </w:rPr>
      </w:pPr>
    </w:p>
    <w:p w14:paraId="328E7FF4" w14:textId="77777777" w:rsidR="00813C4F" w:rsidRDefault="00813C4F" w:rsidP="00813C4F">
      <w:pPr>
        <w:pStyle w:val="51"/>
        <w:shd w:val="clear" w:color="auto" w:fill="auto"/>
        <w:tabs>
          <w:tab w:val="left" w:pos="285"/>
        </w:tabs>
        <w:spacing w:before="0" w:after="0" w:line="220" w:lineRule="exact"/>
        <w:ind w:right="20" w:firstLine="0"/>
        <w:rPr>
          <w:sz w:val="28"/>
          <w:szCs w:val="28"/>
          <w:lang w:val="ru-RU"/>
        </w:rPr>
      </w:pPr>
    </w:p>
    <w:p w14:paraId="1FCF914E" w14:textId="77777777" w:rsidR="00FF7A52" w:rsidRPr="00813C4F" w:rsidRDefault="00FF7A52" w:rsidP="009E2A65">
      <w:pPr>
        <w:jc w:val="center"/>
        <w:rPr>
          <w:rFonts w:ascii="Times New Roman" w:hAnsi="Times New Roman" w:cs="Times New Roman"/>
          <w:sz w:val="28"/>
          <w:szCs w:val="28"/>
          <w:lang w:val="ru-RU"/>
        </w:rPr>
      </w:pPr>
    </w:p>
    <w:sectPr w:rsidR="00FF7A52" w:rsidRPr="00813C4F" w:rsidSect="00554D5D">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B80C6" w14:textId="77777777" w:rsidR="00951786" w:rsidRDefault="00951786" w:rsidP="00556C4F">
      <w:pPr>
        <w:spacing w:after="0"/>
      </w:pPr>
      <w:r>
        <w:separator/>
      </w:r>
    </w:p>
  </w:endnote>
  <w:endnote w:type="continuationSeparator" w:id="0">
    <w:p w14:paraId="733070E2" w14:textId="77777777" w:rsidR="00951786" w:rsidRDefault="00951786" w:rsidP="00556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81158" w14:textId="77777777" w:rsidR="00951786" w:rsidRDefault="00951786" w:rsidP="00556C4F">
      <w:pPr>
        <w:spacing w:after="0"/>
      </w:pPr>
      <w:r>
        <w:separator/>
      </w:r>
    </w:p>
  </w:footnote>
  <w:footnote w:type="continuationSeparator" w:id="0">
    <w:p w14:paraId="0D6477FA" w14:textId="77777777" w:rsidR="00951786" w:rsidRDefault="00951786" w:rsidP="00556C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E30B2"/>
    <w:multiLevelType w:val="multilevel"/>
    <w:tmpl w:val="6988DFC6"/>
    <w:lvl w:ilvl="0">
      <w:start w:val="1"/>
      <w:numFmt w:val="decimal"/>
      <w:lvlText w:val="1.%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ED5E73"/>
    <w:multiLevelType w:val="multilevel"/>
    <w:tmpl w:val="9B40591E"/>
    <w:lvl w:ilvl="0">
      <w:start w:val="1"/>
      <w:numFmt w:val="decimal"/>
      <w:lvlText w:val="4.%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B40C8E"/>
    <w:multiLevelType w:val="multilevel"/>
    <w:tmpl w:val="5BDEAF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4."/>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212F6B"/>
    <w:multiLevelType w:val="multilevel"/>
    <w:tmpl w:val="91282E18"/>
    <w:lvl w:ilvl="0">
      <w:start w:val="2"/>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2C023E5"/>
    <w:multiLevelType w:val="multilevel"/>
    <w:tmpl w:val="6A5EF8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53D1220"/>
    <w:multiLevelType w:val="multilevel"/>
    <w:tmpl w:val="7B3886A2"/>
    <w:lvl w:ilvl="0">
      <w:start w:val="2"/>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406D92"/>
    <w:multiLevelType w:val="multilevel"/>
    <w:tmpl w:val="A4A01C14"/>
    <w:lvl w:ilvl="0">
      <w:start w:val="3"/>
      <w:numFmt w:val="decimal"/>
      <w:lvlText w:val="%1"/>
      <w:lvlJc w:val="left"/>
      <w:pPr>
        <w:ind w:left="525" w:hanging="525"/>
      </w:pPr>
      <w:rPr>
        <w:rFonts w:hint="default"/>
      </w:rPr>
    </w:lvl>
    <w:lvl w:ilvl="1">
      <w:start w:val="11"/>
      <w:numFmt w:val="decimal"/>
      <w:lvlText w:val="%1.%2"/>
      <w:lvlJc w:val="left"/>
      <w:pPr>
        <w:ind w:left="809" w:hanging="525"/>
      </w:pPr>
      <w:rPr>
        <w:rFonts w:hint="default"/>
        <w:b/>
      </w:rPr>
    </w:lvl>
    <w:lvl w:ilvl="2">
      <w:start w:val="1"/>
      <w:numFmt w:val="decimal"/>
      <w:lvlText w:val="%1.%2.%3"/>
      <w:lvlJc w:val="left"/>
      <w:pPr>
        <w:ind w:left="760" w:hanging="720"/>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940" w:hanging="1800"/>
      </w:pPr>
      <w:rPr>
        <w:rFonts w:hint="default"/>
      </w:rPr>
    </w:lvl>
    <w:lvl w:ilvl="8">
      <w:start w:val="1"/>
      <w:numFmt w:val="decimal"/>
      <w:lvlText w:val="%1.%2.%3.%4.%5.%6.%7.%8.%9"/>
      <w:lvlJc w:val="left"/>
      <w:pPr>
        <w:ind w:left="2320" w:hanging="2160"/>
      </w:pPr>
      <w:rPr>
        <w:rFonts w:hint="default"/>
      </w:rPr>
    </w:lvl>
  </w:abstractNum>
  <w:abstractNum w:abstractNumId="7" w15:restartNumberingAfterBreak="0">
    <w:nsid w:val="66A91E9D"/>
    <w:multiLevelType w:val="multilevel"/>
    <w:tmpl w:val="334C51FA"/>
    <w:lvl w:ilvl="0">
      <w:start w:val="8"/>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AC7355D"/>
    <w:multiLevelType w:val="multilevel"/>
    <w:tmpl w:val="5BDEAF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4."/>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5"/>
  </w:num>
  <w:num w:numId="4">
    <w:abstractNumId w:val="4"/>
  </w:num>
  <w:num w:numId="5">
    <w:abstractNumId w:val="7"/>
  </w:num>
  <w:num w:numId="6">
    <w:abstractNumId w:val="1"/>
  </w:num>
  <w:num w:numId="7">
    <w:abstractNumId w:val="3"/>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evenAndOddHeader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7D6"/>
    <w:rsid w:val="00011D56"/>
    <w:rsid w:val="00013F1D"/>
    <w:rsid w:val="00033689"/>
    <w:rsid w:val="000601EF"/>
    <w:rsid w:val="00077945"/>
    <w:rsid w:val="000820B0"/>
    <w:rsid w:val="000C5FED"/>
    <w:rsid w:val="00105A11"/>
    <w:rsid w:val="00105B54"/>
    <w:rsid w:val="00160376"/>
    <w:rsid w:val="0017420C"/>
    <w:rsid w:val="00187BA4"/>
    <w:rsid w:val="001B5E46"/>
    <w:rsid w:val="001D4327"/>
    <w:rsid w:val="002323CA"/>
    <w:rsid w:val="00271149"/>
    <w:rsid w:val="002B36BE"/>
    <w:rsid w:val="002B3E6C"/>
    <w:rsid w:val="002F7876"/>
    <w:rsid w:val="00324643"/>
    <w:rsid w:val="00324F29"/>
    <w:rsid w:val="003311CF"/>
    <w:rsid w:val="00344B1E"/>
    <w:rsid w:val="00361A30"/>
    <w:rsid w:val="0036576B"/>
    <w:rsid w:val="003C2E78"/>
    <w:rsid w:val="003C70DD"/>
    <w:rsid w:val="00414F81"/>
    <w:rsid w:val="004A07AF"/>
    <w:rsid w:val="004A5074"/>
    <w:rsid w:val="004F1741"/>
    <w:rsid w:val="004F57D6"/>
    <w:rsid w:val="00504035"/>
    <w:rsid w:val="00506E41"/>
    <w:rsid w:val="005314F3"/>
    <w:rsid w:val="00554D5D"/>
    <w:rsid w:val="00556C4F"/>
    <w:rsid w:val="005764F9"/>
    <w:rsid w:val="005E7635"/>
    <w:rsid w:val="006162E0"/>
    <w:rsid w:val="00617654"/>
    <w:rsid w:val="006740DA"/>
    <w:rsid w:val="00674E65"/>
    <w:rsid w:val="006A320F"/>
    <w:rsid w:val="00701836"/>
    <w:rsid w:val="0071361D"/>
    <w:rsid w:val="007266D5"/>
    <w:rsid w:val="0073456E"/>
    <w:rsid w:val="007558A2"/>
    <w:rsid w:val="007E450F"/>
    <w:rsid w:val="007F5565"/>
    <w:rsid w:val="008069BD"/>
    <w:rsid w:val="00813C4F"/>
    <w:rsid w:val="00852B88"/>
    <w:rsid w:val="00866F53"/>
    <w:rsid w:val="008B0B16"/>
    <w:rsid w:val="008C7EE5"/>
    <w:rsid w:val="00901279"/>
    <w:rsid w:val="00905F3C"/>
    <w:rsid w:val="00937CA4"/>
    <w:rsid w:val="00951786"/>
    <w:rsid w:val="009E2A65"/>
    <w:rsid w:val="00A04D62"/>
    <w:rsid w:val="00A20695"/>
    <w:rsid w:val="00A24A2D"/>
    <w:rsid w:val="00A55FE2"/>
    <w:rsid w:val="00A91348"/>
    <w:rsid w:val="00B26775"/>
    <w:rsid w:val="00B7020E"/>
    <w:rsid w:val="00B849E1"/>
    <w:rsid w:val="00C14205"/>
    <w:rsid w:val="00C1510D"/>
    <w:rsid w:val="00C4796E"/>
    <w:rsid w:val="00C62F46"/>
    <w:rsid w:val="00D14F5B"/>
    <w:rsid w:val="00D50C24"/>
    <w:rsid w:val="00D82B94"/>
    <w:rsid w:val="00DA673B"/>
    <w:rsid w:val="00DC0AA5"/>
    <w:rsid w:val="00DD3895"/>
    <w:rsid w:val="00DE4716"/>
    <w:rsid w:val="00DE6E61"/>
    <w:rsid w:val="00DF1016"/>
    <w:rsid w:val="00E03C6C"/>
    <w:rsid w:val="00E423FE"/>
    <w:rsid w:val="00E44041"/>
    <w:rsid w:val="00E55C7C"/>
    <w:rsid w:val="00E608C5"/>
    <w:rsid w:val="00EC3343"/>
    <w:rsid w:val="00ED488C"/>
    <w:rsid w:val="00F019F5"/>
    <w:rsid w:val="00F33476"/>
    <w:rsid w:val="00F470E9"/>
    <w:rsid w:val="00FD7CD0"/>
    <w:rsid w:val="00FF7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7BA3E3B"/>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spacing w:after="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81"/>
  </w:style>
  <w:style w:type="paragraph" w:styleId="1">
    <w:name w:val="heading 1"/>
    <w:basedOn w:val="a"/>
    <w:next w:val="a"/>
    <w:link w:val="10"/>
    <w:uiPriority w:val="9"/>
    <w:qFormat/>
    <w:rsid w:val="00414F81"/>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414F81"/>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unhideWhenUsed/>
    <w:qFormat/>
    <w:rsid w:val="00414F81"/>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unhideWhenUsed/>
    <w:qFormat/>
    <w:rsid w:val="00414F81"/>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unhideWhenUsed/>
    <w:qFormat/>
    <w:rsid w:val="00414F81"/>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unhideWhenUsed/>
    <w:qFormat/>
    <w:rsid w:val="00414F81"/>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unhideWhenUsed/>
    <w:qFormat/>
    <w:rsid w:val="00414F81"/>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unhideWhenUsed/>
    <w:qFormat/>
    <w:rsid w:val="00414F81"/>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unhideWhenUsed/>
    <w:qFormat/>
    <w:rsid w:val="00414F81"/>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4F81"/>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414F81"/>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414F81"/>
    <w:rPr>
      <w:rFonts w:asciiTheme="majorHAnsi" w:eastAsiaTheme="majorEastAsia" w:hAnsiTheme="majorHAnsi" w:cstheme="majorBidi"/>
      <w:b/>
      <w:bCs/>
    </w:rPr>
  </w:style>
  <w:style w:type="character" w:customStyle="1" w:styleId="40">
    <w:name w:val="Заголовок 4 Знак"/>
    <w:basedOn w:val="a0"/>
    <w:link w:val="4"/>
    <w:uiPriority w:val="9"/>
    <w:rsid w:val="00414F81"/>
    <w:rPr>
      <w:rFonts w:asciiTheme="majorHAnsi" w:eastAsiaTheme="majorEastAsia" w:hAnsiTheme="majorHAnsi" w:cstheme="majorBidi"/>
      <w:b/>
      <w:bCs/>
      <w:i/>
      <w:iCs/>
    </w:rPr>
  </w:style>
  <w:style w:type="character" w:customStyle="1" w:styleId="50">
    <w:name w:val="Заголовок 5 Знак"/>
    <w:basedOn w:val="a0"/>
    <w:link w:val="5"/>
    <w:uiPriority w:val="9"/>
    <w:rsid w:val="00414F81"/>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rsid w:val="00414F81"/>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rsid w:val="00414F81"/>
    <w:rPr>
      <w:rFonts w:asciiTheme="majorHAnsi" w:eastAsiaTheme="majorEastAsia" w:hAnsiTheme="majorHAnsi" w:cstheme="majorBidi"/>
      <w:i/>
      <w:iCs/>
    </w:rPr>
  </w:style>
  <w:style w:type="character" w:customStyle="1" w:styleId="80">
    <w:name w:val="Заголовок 8 Знак"/>
    <w:basedOn w:val="a0"/>
    <w:link w:val="8"/>
    <w:uiPriority w:val="9"/>
    <w:rsid w:val="00414F81"/>
    <w:rPr>
      <w:rFonts w:asciiTheme="majorHAnsi" w:eastAsiaTheme="majorEastAsia" w:hAnsiTheme="majorHAnsi" w:cstheme="majorBidi"/>
      <w:sz w:val="20"/>
      <w:szCs w:val="20"/>
    </w:rPr>
  </w:style>
  <w:style w:type="character" w:customStyle="1" w:styleId="90">
    <w:name w:val="Заголовок 9 Знак"/>
    <w:basedOn w:val="a0"/>
    <w:link w:val="9"/>
    <w:uiPriority w:val="9"/>
    <w:rsid w:val="00414F81"/>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414F8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a4">
    <w:name w:val="Заголовок Знак"/>
    <w:basedOn w:val="a0"/>
    <w:link w:val="a3"/>
    <w:uiPriority w:val="10"/>
    <w:rsid w:val="00414F81"/>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414F81"/>
    <w:pPr>
      <w:spacing w:after="600"/>
    </w:pPr>
    <w:rPr>
      <w:rFonts w:asciiTheme="majorHAnsi" w:eastAsiaTheme="majorEastAsia" w:hAnsiTheme="majorHAnsi" w:cstheme="majorBidi"/>
      <w:i/>
      <w:iCs/>
      <w:spacing w:val="13"/>
      <w:sz w:val="24"/>
      <w:szCs w:val="24"/>
    </w:rPr>
  </w:style>
  <w:style w:type="character" w:customStyle="1" w:styleId="a6">
    <w:name w:val="Подзаголовок Знак"/>
    <w:basedOn w:val="a0"/>
    <w:link w:val="a5"/>
    <w:uiPriority w:val="11"/>
    <w:rsid w:val="00414F81"/>
    <w:rPr>
      <w:rFonts w:asciiTheme="majorHAnsi" w:eastAsiaTheme="majorEastAsia" w:hAnsiTheme="majorHAnsi" w:cstheme="majorBidi"/>
      <w:i/>
      <w:iCs/>
      <w:spacing w:val="13"/>
      <w:sz w:val="24"/>
      <w:szCs w:val="24"/>
    </w:rPr>
  </w:style>
  <w:style w:type="character" w:styleId="a7">
    <w:name w:val="Strong"/>
    <w:uiPriority w:val="22"/>
    <w:qFormat/>
    <w:rsid w:val="00414F81"/>
    <w:rPr>
      <w:b/>
      <w:bCs/>
    </w:rPr>
  </w:style>
  <w:style w:type="character" w:styleId="a8">
    <w:name w:val="Emphasis"/>
    <w:uiPriority w:val="20"/>
    <w:qFormat/>
    <w:rsid w:val="00414F81"/>
    <w:rPr>
      <w:b/>
      <w:bCs/>
      <w:i/>
      <w:iCs/>
      <w:spacing w:val="10"/>
      <w:bdr w:val="none" w:sz="0" w:space="0" w:color="auto"/>
      <w:shd w:val="clear" w:color="auto" w:fill="auto"/>
    </w:rPr>
  </w:style>
  <w:style w:type="paragraph" w:styleId="a9">
    <w:name w:val="No Spacing"/>
    <w:basedOn w:val="a"/>
    <w:link w:val="aa"/>
    <w:uiPriority w:val="1"/>
    <w:qFormat/>
    <w:rsid w:val="00414F81"/>
    <w:pPr>
      <w:spacing w:after="0"/>
    </w:pPr>
  </w:style>
  <w:style w:type="character" w:customStyle="1" w:styleId="aa">
    <w:name w:val="Без интервала Знак"/>
    <w:basedOn w:val="a0"/>
    <w:link w:val="a9"/>
    <w:uiPriority w:val="1"/>
    <w:rsid w:val="00414F81"/>
  </w:style>
  <w:style w:type="paragraph" w:styleId="ab">
    <w:name w:val="List Paragraph"/>
    <w:basedOn w:val="a"/>
    <w:uiPriority w:val="34"/>
    <w:qFormat/>
    <w:rsid w:val="00414F81"/>
    <w:pPr>
      <w:ind w:left="720"/>
      <w:contextualSpacing/>
    </w:pPr>
  </w:style>
  <w:style w:type="paragraph" w:styleId="21">
    <w:name w:val="Quote"/>
    <w:basedOn w:val="a"/>
    <w:next w:val="a"/>
    <w:link w:val="22"/>
    <w:uiPriority w:val="29"/>
    <w:qFormat/>
    <w:rsid w:val="00414F81"/>
    <w:pPr>
      <w:spacing w:before="200" w:after="0"/>
      <w:ind w:left="360" w:right="360"/>
    </w:pPr>
    <w:rPr>
      <w:i/>
      <w:iCs/>
    </w:rPr>
  </w:style>
  <w:style w:type="character" w:customStyle="1" w:styleId="22">
    <w:name w:val="Цитата 2 Знак"/>
    <w:basedOn w:val="a0"/>
    <w:link w:val="21"/>
    <w:uiPriority w:val="29"/>
    <w:rsid w:val="00414F81"/>
    <w:rPr>
      <w:i/>
      <w:iCs/>
    </w:rPr>
  </w:style>
  <w:style w:type="paragraph" w:styleId="ac">
    <w:name w:val="Intense Quote"/>
    <w:basedOn w:val="a"/>
    <w:next w:val="a"/>
    <w:link w:val="ad"/>
    <w:uiPriority w:val="30"/>
    <w:qFormat/>
    <w:rsid w:val="00414F81"/>
    <w:pPr>
      <w:pBdr>
        <w:bottom w:val="single" w:sz="4" w:space="1" w:color="auto"/>
      </w:pBdr>
      <w:spacing w:before="200" w:after="280"/>
      <w:ind w:left="1008" w:right="1152"/>
    </w:pPr>
    <w:rPr>
      <w:b/>
      <w:bCs/>
      <w:i/>
      <w:iCs/>
    </w:rPr>
  </w:style>
  <w:style w:type="character" w:customStyle="1" w:styleId="ad">
    <w:name w:val="Выделенная цитата Знак"/>
    <w:basedOn w:val="a0"/>
    <w:link w:val="ac"/>
    <w:uiPriority w:val="30"/>
    <w:rsid w:val="00414F81"/>
    <w:rPr>
      <w:b/>
      <w:bCs/>
      <w:i/>
      <w:iCs/>
    </w:rPr>
  </w:style>
  <w:style w:type="character" w:styleId="ae">
    <w:name w:val="Subtle Emphasis"/>
    <w:uiPriority w:val="19"/>
    <w:qFormat/>
    <w:rsid w:val="00414F81"/>
    <w:rPr>
      <w:i/>
      <w:iCs/>
    </w:rPr>
  </w:style>
  <w:style w:type="character" w:styleId="af">
    <w:name w:val="Intense Emphasis"/>
    <w:uiPriority w:val="21"/>
    <w:qFormat/>
    <w:rsid w:val="00414F81"/>
    <w:rPr>
      <w:b/>
      <w:bCs/>
    </w:rPr>
  </w:style>
  <w:style w:type="character" w:styleId="af0">
    <w:name w:val="Subtle Reference"/>
    <w:uiPriority w:val="31"/>
    <w:qFormat/>
    <w:rsid w:val="00414F81"/>
    <w:rPr>
      <w:smallCaps/>
    </w:rPr>
  </w:style>
  <w:style w:type="character" w:styleId="af1">
    <w:name w:val="Intense Reference"/>
    <w:uiPriority w:val="32"/>
    <w:qFormat/>
    <w:rsid w:val="00414F81"/>
    <w:rPr>
      <w:smallCaps/>
      <w:spacing w:val="5"/>
      <w:u w:val="single"/>
    </w:rPr>
  </w:style>
  <w:style w:type="character" w:styleId="af2">
    <w:name w:val="Book Title"/>
    <w:uiPriority w:val="33"/>
    <w:qFormat/>
    <w:rsid w:val="00414F81"/>
    <w:rPr>
      <w:i/>
      <w:iCs/>
      <w:smallCaps/>
      <w:spacing w:val="5"/>
    </w:rPr>
  </w:style>
  <w:style w:type="paragraph" w:styleId="af3">
    <w:name w:val="TOC Heading"/>
    <w:basedOn w:val="1"/>
    <w:next w:val="a"/>
    <w:uiPriority w:val="39"/>
    <w:semiHidden/>
    <w:unhideWhenUsed/>
    <w:qFormat/>
    <w:rsid w:val="00414F81"/>
    <w:pPr>
      <w:outlineLvl w:val="9"/>
    </w:pPr>
  </w:style>
  <w:style w:type="character" w:styleId="af4">
    <w:name w:val="Hyperlink"/>
    <w:basedOn w:val="a0"/>
    <w:uiPriority w:val="99"/>
    <w:semiHidden/>
    <w:unhideWhenUsed/>
    <w:rsid w:val="004F57D6"/>
    <w:rPr>
      <w:color w:val="0000FF"/>
      <w:u w:val="single"/>
    </w:rPr>
  </w:style>
  <w:style w:type="paragraph" w:customStyle="1" w:styleId="formattext">
    <w:name w:val="formattext"/>
    <w:basedOn w:val="a"/>
    <w:rsid w:val="00866F53"/>
    <w:pPr>
      <w:spacing w:before="100" w:beforeAutospacing="1" w:after="100" w:afterAutospacing="1"/>
    </w:pPr>
    <w:rPr>
      <w:rFonts w:ascii="Times New Roman" w:eastAsia="Times New Roman" w:hAnsi="Times New Roman" w:cs="Times New Roman"/>
      <w:sz w:val="24"/>
      <w:szCs w:val="24"/>
      <w:lang w:val="ru-RU" w:eastAsia="ru-RU" w:bidi="ar-SA"/>
    </w:rPr>
  </w:style>
  <w:style w:type="character" w:customStyle="1" w:styleId="af5">
    <w:name w:val="Основной текст_"/>
    <w:basedOn w:val="a0"/>
    <w:link w:val="51"/>
    <w:rsid w:val="004A5074"/>
    <w:rPr>
      <w:rFonts w:ascii="Times New Roman" w:eastAsia="Times New Roman" w:hAnsi="Times New Roman" w:cs="Times New Roman"/>
      <w:sz w:val="24"/>
      <w:szCs w:val="24"/>
      <w:shd w:val="clear" w:color="auto" w:fill="FFFFFF"/>
    </w:rPr>
  </w:style>
  <w:style w:type="character" w:customStyle="1" w:styleId="31">
    <w:name w:val="Основной текст (3)_"/>
    <w:basedOn w:val="a0"/>
    <w:link w:val="32"/>
    <w:rsid w:val="004A5074"/>
    <w:rPr>
      <w:rFonts w:ascii="Times New Roman" w:eastAsia="Times New Roman" w:hAnsi="Times New Roman" w:cs="Times New Roman"/>
      <w:sz w:val="25"/>
      <w:szCs w:val="25"/>
      <w:shd w:val="clear" w:color="auto" w:fill="FFFFFF"/>
    </w:rPr>
  </w:style>
  <w:style w:type="character" w:customStyle="1" w:styleId="23">
    <w:name w:val="Заголовок №2_"/>
    <w:basedOn w:val="a0"/>
    <w:link w:val="24"/>
    <w:rsid w:val="004A5074"/>
    <w:rPr>
      <w:rFonts w:ascii="Times New Roman" w:eastAsia="Times New Roman" w:hAnsi="Times New Roman" w:cs="Times New Roman"/>
      <w:sz w:val="25"/>
      <w:szCs w:val="25"/>
      <w:shd w:val="clear" w:color="auto" w:fill="FFFFFF"/>
    </w:rPr>
  </w:style>
  <w:style w:type="character" w:customStyle="1" w:styleId="24pt">
    <w:name w:val="Заголовок №2 + Интервал 4 pt"/>
    <w:basedOn w:val="23"/>
    <w:rsid w:val="004A5074"/>
    <w:rPr>
      <w:rFonts w:ascii="Times New Roman" w:eastAsia="Times New Roman" w:hAnsi="Times New Roman" w:cs="Times New Roman"/>
      <w:spacing w:val="80"/>
      <w:sz w:val="25"/>
      <w:szCs w:val="25"/>
      <w:shd w:val="clear" w:color="auto" w:fill="FFFFFF"/>
    </w:rPr>
  </w:style>
  <w:style w:type="paragraph" w:customStyle="1" w:styleId="51">
    <w:name w:val="Основной текст5"/>
    <w:basedOn w:val="a"/>
    <w:link w:val="af5"/>
    <w:rsid w:val="004A5074"/>
    <w:pPr>
      <w:shd w:val="clear" w:color="auto" w:fill="FFFFFF"/>
      <w:spacing w:before="840" w:after="420" w:line="0" w:lineRule="atLeast"/>
      <w:ind w:hanging="1280"/>
    </w:pPr>
    <w:rPr>
      <w:rFonts w:ascii="Times New Roman" w:eastAsia="Times New Roman" w:hAnsi="Times New Roman" w:cs="Times New Roman"/>
      <w:sz w:val="24"/>
      <w:szCs w:val="24"/>
    </w:rPr>
  </w:style>
  <w:style w:type="paragraph" w:customStyle="1" w:styleId="32">
    <w:name w:val="Основной текст (3)"/>
    <w:basedOn w:val="a"/>
    <w:link w:val="31"/>
    <w:rsid w:val="004A5074"/>
    <w:pPr>
      <w:shd w:val="clear" w:color="auto" w:fill="FFFFFF"/>
      <w:spacing w:after="0" w:line="0" w:lineRule="atLeast"/>
    </w:pPr>
    <w:rPr>
      <w:rFonts w:ascii="Times New Roman" w:eastAsia="Times New Roman" w:hAnsi="Times New Roman" w:cs="Times New Roman"/>
      <w:sz w:val="25"/>
      <w:szCs w:val="25"/>
    </w:rPr>
  </w:style>
  <w:style w:type="paragraph" w:customStyle="1" w:styleId="24">
    <w:name w:val="Заголовок №2"/>
    <w:basedOn w:val="a"/>
    <w:link w:val="23"/>
    <w:rsid w:val="004A5074"/>
    <w:pPr>
      <w:shd w:val="clear" w:color="auto" w:fill="FFFFFF"/>
      <w:spacing w:before="420" w:after="300" w:line="371" w:lineRule="exact"/>
      <w:ind w:hanging="320"/>
      <w:outlineLvl w:val="1"/>
    </w:pPr>
    <w:rPr>
      <w:rFonts w:ascii="Times New Roman" w:eastAsia="Times New Roman" w:hAnsi="Times New Roman" w:cs="Times New Roman"/>
      <w:sz w:val="25"/>
      <w:szCs w:val="25"/>
    </w:rPr>
  </w:style>
  <w:style w:type="character" w:customStyle="1" w:styleId="41">
    <w:name w:val="Основной текст (4)_"/>
    <w:basedOn w:val="a0"/>
    <w:link w:val="42"/>
    <w:rsid w:val="009E2A65"/>
    <w:rPr>
      <w:rFonts w:ascii="Times New Roman" w:eastAsia="Times New Roman" w:hAnsi="Times New Roman" w:cs="Times New Roman"/>
      <w:spacing w:val="10"/>
      <w:sz w:val="20"/>
      <w:szCs w:val="20"/>
      <w:shd w:val="clear" w:color="auto" w:fill="FFFFFF"/>
    </w:rPr>
  </w:style>
  <w:style w:type="character" w:customStyle="1" w:styleId="52">
    <w:name w:val="Основной текст (5)_"/>
    <w:basedOn w:val="a0"/>
    <w:link w:val="53"/>
    <w:rsid w:val="009E2A65"/>
    <w:rPr>
      <w:rFonts w:ascii="Times New Roman" w:eastAsia="Times New Roman" w:hAnsi="Times New Roman" w:cs="Times New Roman"/>
      <w:spacing w:val="-20"/>
      <w:sz w:val="21"/>
      <w:szCs w:val="21"/>
      <w:shd w:val="clear" w:color="auto" w:fill="FFFFFF"/>
    </w:rPr>
  </w:style>
  <w:style w:type="character" w:customStyle="1" w:styleId="512pt0pt">
    <w:name w:val="Основной текст (5) + 12 pt;Не курсив;Интервал 0 pt"/>
    <w:basedOn w:val="52"/>
    <w:rsid w:val="009E2A65"/>
    <w:rPr>
      <w:rFonts w:ascii="Times New Roman" w:eastAsia="Times New Roman" w:hAnsi="Times New Roman" w:cs="Times New Roman"/>
      <w:i/>
      <w:iCs/>
      <w:spacing w:val="0"/>
      <w:sz w:val="24"/>
      <w:szCs w:val="24"/>
      <w:shd w:val="clear" w:color="auto" w:fill="FFFFFF"/>
    </w:rPr>
  </w:style>
  <w:style w:type="character" w:customStyle="1" w:styleId="71">
    <w:name w:val="Основной текст (7)_"/>
    <w:basedOn w:val="a0"/>
    <w:link w:val="72"/>
    <w:rsid w:val="009E2A65"/>
    <w:rPr>
      <w:rFonts w:ascii="Franklin Gothic Book" w:eastAsia="Franklin Gothic Book" w:hAnsi="Franklin Gothic Book" w:cs="Franklin Gothic Book"/>
      <w:sz w:val="28"/>
      <w:szCs w:val="28"/>
      <w:shd w:val="clear" w:color="auto" w:fill="FFFFFF"/>
    </w:rPr>
  </w:style>
  <w:style w:type="character" w:customStyle="1" w:styleId="125pt">
    <w:name w:val="Основной текст + 12;5 pt;Полужирный"/>
    <w:basedOn w:val="af5"/>
    <w:rsid w:val="009E2A65"/>
    <w:rPr>
      <w:rFonts w:ascii="Times New Roman" w:eastAsia="Times New Roman" w:hAnsi="Times New Roman" w:cs="Times New Roman"/>
      <w:b/>
      <w:bCs/>
      <w:i w:val="0"/>
      <w:iCs w:val="0"/>
      <w:smallCaps w:val="0"/>
      <w:strike w:val="0"/>
      <w:spacing w:val="0"/>
      <w:sz w:val="25"/>
      <w:szCs w:val="25"/>
      <w:shd w:val="clear" w:color="auto" w:fill="FFFFFF"/>
    </w:rPr>
  </w:style>
  <w:style w:type="character" w:customStyle="1" w:styleId="105pt">
    <w:name w:val="Основной текст + 10;5 pt;Малые прописные"/>
    <w:basedOn w:val="af5"/>
    <w:rsid w:val="009E2A65"/>
    <w:rPr>
      <w:rFonts w:ascii="Times New Roman" w:eastAsia="Times New Roman" w:hAnsi="Times New Roman" w:cs="Times New Roman"/>
      <w:b w:val="0"/>
      <w:bCs w:val="0"/>
      <w:i w:val="0"/>
      <w:iCs w:val="0"/>
      <w:smallCaps/>
      <w:strike w:val="0"/>
      <w:spacing w:val="0"/>
      <w:sz w:val="21"/>
      <w:szCs w:val="21"/>
      <w:shd w:val="clear" w:color="auto" w:fill="FFFFFF"/>
    </w:rPr>
  </w:style>
  <w:style w:type="paragraph" w:customStyle="1" w:styleId="42">
    <w:name w:val="Основной текст (4)"/>
    <w:basedOn w:val="a"/>
    <w:link w:val="41"/>
    <w:rsid w:val="009E2A65"/>
    <w:pPr>
      <w:shd w:val="clear" w:color="auto" w:fill="FFFFFF"/>
      <w:spacing w:before="360" w:after="360" w:line="0" w:lineRule="atLeast"/>
    </w:pPr>
    <w:rPr>
      <w:rFonts w:ascii="Times New Roman" w:eastAsia="Times New Roman" w:hAnsi="Times New Roman" w:cs="Times New Roman"/>
      <w:spacing w:val="10"/>
      <w:sz w:val="20"/>
      <w:szCs w:val="20"/>
    </w:rPr>
  </w:style>
  <w:style w:type="paragraph" w:customStyle="1" w:styleId="53">
    <w:name w:val="Основной текст (5)"/>
    <w:basedOn w:val="a"/>
    <w:link w:val="52"/>
    <w:rsid w:val="009E2A65"/>
    <w:pPr>
      <w:shd w:val="clear" w:color="auto" w:fill="FFFFFF"/>
      <w:spacing w:before="60" w:after="0" w:line="0" w:lineRule="atLeast"/>
      <w:jc w:val="left"/>
    </w:pPr>
    <w:rPr>
      <w:rFonts w:ascii="Times New Roman" w:eastAsia="Times New Roman" w:hAnsi="Times New Roman" w:cs="Times New Roman"/>
      <w:spacing w:val="-20"/>
      <w:sz w:val="21"/>
      <w:szCs w:val="21"/>
    </w:rPr>
  </w:style>
  <w:style w:type="paragraph" w:customStyle="1" w:styleId="72">
    <w:name w:val="Основной текст (7)"/>
    <w:basedOn w:val="a"/>
    <w:link w:val="71"/>
    <w:rsid w:val="009E2A65"/>
    <w:pPr>
      <w:shd w:val="clear" w:color="auto" w:fill="FFFFFF"/>
      <w:spacing w:after="0" w:line="0" w:lineRule="atLeast"/>
      <w:jc w:val="left"/>
    </w:pPr>
    <w:rPr>
      <w:rFonts w:ascii="Franklin Gothic Book" w:eastAsia="Franklin Gothic Book" w:hAnsi="Franklin Gothic Book" w:cs="Franklin Gothic Book"/>
      <w:sz w:val="28"/>
      <w:szCs w:val="28"/>
    </w:rPr>
  </w:style>
  <w:style w:type="table" w:styleId="af6">
    <w:name w:val="Table Grid"/>
    <w:basedOn w:val="a1"/>
    <w:uiPriority w:val="59"/>
    <w:rsid w:val="008B0B1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header"/>
    <w:basedOn w:val="a"/>
    <w:link w:val="af8"/>
    <w:uiPriority w:val="99"/>
    <w:semiHidden/>
    <w:unhideWhenUsed/>
    <w:rsid w:val="00556C4F"/>
    <w:pPr>
      <w:tabs>
        <w:tab w:val="center" w:pos="4677"/>
        <w:tab w:val="right" w:pos="9355"/>
      </w:tabs>
      <w:spacing w:after="0"/>
    </w:pPr>
  </w:style>
  <w:style w:type="character" w:customStyle="1" w:styleId="af8">
    <w:name w:val="Верхний колонтитул Знак"/>
    <w:basedOn w:val="a0"/>
    <w:link w:val="af7"/>
    <w:uiPriority w:val="99"/>
    <w:semiHidden/>
    <w:rsid w:val="00556C4F"/>
  </w:style>
  <w:style w:type="paragraph" w:styleId="af9">
    <w:name w:val="footer"/>
    <w:basedOn w:val="a"/>
    <w:link w:val="afa"/>
    <w:uiPriority w:val="99"/>
    <w:semiHidden/>
    <w:unhideWhenUsed/>
    <w:rsid w:val="00556C4F"/>
    <w:pPr>
      <w:tabs>
        <w:tab w:val="center" w:pos="4677"/>
        <w:tab w:val="right" w:pos="9355"/>
      </w:tabs>
      <w:spacing w:after="0"/>
    </w:pPr>
  </w:style>
  <w:style w:type="character" w:customStyle="1" w:styleId="afa">
    <w:name w:val="Нижний колонтитул Знак"/>
    <w:basedOn w:val="a0"/>
    <w:link w:val="af9"/>
    <w:uiPriority w:val="99"/>
    <w:semiHidden/>
    <w:rsid w:val="00556C4F"/>
  </w:style>
  <w:style w:type="paragraph" w:customStyle="1" w:styleId="FR1">
    <w:name w:val="FR1"/>
    <w:rsid w:val="006162E0"/>
    <w:pPr>
      <w:widowControl w:val="0"/>
      <w:spacing w:after="0" w:line="300" w:lineRule="auto"/>
      <w:ind w:left="1680" w:right="1600"/>
      <w:jc w:val="center"/>
    </w:pPr>
    <w:rPr>
      <w:rFonts w:ascii="Times New Roman" w:eastAsia="Times New Roman" w:hAnsi="Times New Roman" w:cs="Times New Roman"/>
      <w:sz w:val="56"/>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488481">
      <w:bodyDiv w:val="1"/>
      <w:marLeft w:val="0"/>
      <w:marRight w:val="0"/>
      <w:marTop w:val="0"/>
      <w:marBottom w:val="0"/>
      <w:divBdr>
        <w:top w:val="none" w:sz="0" w:space="0" w:color="auto"/>
        <w:left w:val="none" w:sz="0" w:space="0" w:color="auto"/>
        <w:bottom w:val="none" w:sz="0" w:space="0" w:color="auto"/>
        <w:right w:val="none" w:sz="0" w:space="0" w:color="auto"/>
      </w:divBdr>
    </w:div>
    <w:div w:id="1461803722">
      <w:bodyDiv w:val="1"/>
      <w:marLeft w:val="0"/>
      <w:marRight w:val="0"/>
      <w:marTop w:val="0"/>
      <w:marBottom w:val="0"/>
      <w:divBdr>
        <w:top w:val="none" w:sz="0" w:space="0" w:color="auto"/>
        <w:left w:val="none" w:sz="0" w:space="0" w:color="auto"/>
        <w:bottom w:val="none" w:sz="0" w:space="0" w:color="auto"/>
        <w:right w:val="none" w:sz="0" w:space="0" w:color="auto"/>
      </w:divBdr>
    </w:div>
    <w:div w:id="177721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D2AD7-FA77-4EFE-9013-0BBCD0BA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2455</Words>
  <Characters>13994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Хэг</dc:creator>
  <cp:lastModifiedBy>NPKirillova</cp:lastModifiedBy>
  <cp:revision>2</cp:revision>
  <cp:lastPrinted>2019-05-21T06:25:00Z</cp:lastPrinted>
  <dcterms:created xsi:type="dcterms:W3CDTF">2025-08-26T11:58:00Z</dcterms:created>
  <dcterms:modified xsi:type="dcterms:W3CDTF">2025-08-26T11:58:00Z</dcterms:modified>
</cp:coreProperties>
</file>